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9E298" w14:textId="73D57347" w:rsidR="000D5ED0" w:rsidRDefault="00F25EE0">
      <w:pPr>
        <w:pStyle w:val="Kopfzeile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55BD9">
        <w:rPr>
          <w:noProof/>
        </w:rPr>
        <w:drawing>
          <wp:inline distT="0" distB="0" distL="0" distR="0" wp14:anchorId="77EFC32A" wp14:editId="4D2836DD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6B212" w14:textId="77777777" w:rsidR="000D5ED0" w:rsidRDefault="000D5ED0">
      <w:pPr>
        <w:pStyle w:val="Kopfzeile"/>
        <w:rPr>
          <w:rFonts w:ascii="Arial" w:hAnsi="Arial" w:cs="Arial"/>
          <w:b/>
          <w:sz w:val="22"/>
          <w:szCs w:val="22"/>
        </w:rPr>
      </w:pPr>
    </w:p>
    <w:p w14:paraId="41DB9617" w14:textId="115AC76B" w:rsidR="00A52947" w:rsidRPr="001D12A7" w:rsidRDefault="00355BD9" w:rsidP="001D12A7">
      <w:pPr>
        <w:pStyle w:val="Kopfzeil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1CE42505" w14:textId="76A4DF8A" w:rsidR="009F5AE0" w:rsidRDefault="003916F4" w:rsidP="009F5AE0">
      <w:pPr>
        <w:rPr>
          <w:rFonts w:ascii="Arial" w:hAnsi="Arial" w:cs="Arial"/>
          <w:sz w:val="22"/>
          <w:szCs w:val="22"/>
        </w:rPr>
      </w:pPr>
      <w:r w:rsidRPr="00903DA8">
        <w:rPr>
          <w:rFonts w:ascii="Arial" w:hAnsi="Arial" w:cs="Arial"/>
          <w:sz w:val="22"/>
          <w:szCs w:val="22"/>
        </w:rPr>
        <w:t>3GPP Liaison Coordinator &lt;3GPPLiaison@etsi.org&gt;</w:t>
      </w:r>
      <w:r w:rsidR="00366558" w:rsidRPr="00903DA8">
        <w:rPr>
          <w:rFonts w:ascii="Arial" w:hAnsi="Arial" w:cs="Arial"/>
          <w:sz w:val="22"/>
          <w:szCs w:val="22"/>
        </w:rPr>
        <w:t xml:space="preserve"> </w:t>
      </w:r>
    </w:p>
    <w:p w14:paraId="26F8DDDB" w14:textId="77777777" w:rsidR="00120D46" w:rsidRDefault="00120D46" w:rsidP="00120D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WG5 </w:t>
      </w:r>
    </w:p>
    <w:p w14:paraId="43E7046A" w14:textId="230423FE" w:rsidR="00120D46" w:rsidRPr="007C1B9A" w:rsidRDefault="00120D46" w:rsidP="00120D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TSG SA WG5 Chairman </w:t>
      </w:r>
      <w:r>
        <w:rPr>
          <w:rFonts w:ascii="Arial" w:hAnsi="Arial" w:cs="Arial"/>
          <w:sz w:val="22"/>
          <w:szCs w:val="22"/>
        </w:rPr>
        <w:t>&lt;</w:t>
      </w:r>
      <w:r w:rsidRPr="00120D46">
        <w:rPr>
          <w:rFonts w:ascii="Arial" w:hAnsi="Arial" w:cs="Arial"/>
          <w:sz w:val="22"/>
          <w:szCs w:val="22"/>
        </w:rPr>
        <w:t>thomas.tovinger@ericsson.com</w:t>
      </w:r>
      <w:r>
        <w:rPr>
          <w:rFonts w:ascii="Arial" w:hAnsi="Arial" w:cs="Arial"/>
          <w:sz w:val="22"/>
          <w:szCs w:val="22"/>
        </w:rPr>
        <w:t>&gt;</w:t>
      </w:r>
      <w:r>
        <w:rPr>
          <w:rStyle w:val="Hyperlink"/>
          <w:rFonts w:ascii="Arial" w:hAnsi="Arial" w:cs="Arial"/>
          <w:sz w:val="22"/>
          <w:szCs w:val="22"/>
        </w:rPr>
        <w:t xml:space="preserve"> </w:t>
      </w:r>
    </w:p>
    <w:p w14:paraId="259F4CF1" w14:textId="6B578EBE" w:rsidR="00D60F43" w:rsidRPr="00903DA8" w:rsidRDefault="00366558" w:rsidP="001310F3">
      <w:pPr>
        <w:rPr>
          <w:rFonts w:ascii="Arial" w:hAnsi="Arial" w:cs="Arial"/>
          <w:sz w:val="22"/>
          <w:szCs w:val="22"/>
        </w:rPr>
      </w:pPr>
      <w:r w:rsidRPr="00903DA8">
        <w:rPr>
          <w:rFonts w:ascii="Arial" w:hAnsi="Arial" w:cs="Arial"/>
          <w:sz w:val="22"/>
          <w:szCs w:val="22"/>
        </w:rPr>
        <w:t>Anatoly Andrianov</w:t>
      </w:r>
      <w:r w:rsidR="00A4467A" w:rsidRPr="00903DA8">
        <w:rPr>
          <w:rFonts w:ascii="Arial" w:hAnsi="Arial" w:cs="Arial"/>
          <w:sz w:val="22"/>
          <w:szCs w:val="22"/>
        </w:rPr>
        <w:t xml:space="preserve"> &lt;anatoly.andrianov@nokia.com</w:t>
      </w:r>
      <w:r w:rsidR="00D60F43" w:rsidRPr="00903DA8">
        <w:rPr>
          <w:rFonts w:ascii="Arial" w:hAnsi="Arial" w:cs="Arial"/>
          <w:sz w:val="22"/>
          <w:szCs w:val="22"/>
        </w:rPr>
        <w:t xml:space="preserve">&gt; </w:t>
      </w:r>
    </w:p>
    <w:p w14:paraId="09B7D071" w14:textId="57C8DC67" w:rsidR="00020179" w:rsidRPr="00903DA8" w:rsidRDefault="00D60F43" w:rsidP="00D60F43">
      <w:pPr>
        <w:rPr>
          <w:rFonts w:ascii="Arial" w:hAnsi="Arial" w:cs="Arial"/>
          <w:sz w:val="22"/>
          <w:szCs w:val="22"/>
        </w:rPr>
      </w:pPr>
      <w:r w:rsidRPr="00903DA8">
        <w:rPr>
          <w:rFonts w:ascii="Arial" w:hAnsi="Arial" w:cs="Arial"/>
          <w:sz w:val="22"/>
          <w:szCs w:val="22"/>
        </w:rPr>
        <w:t xml:space="preserve">Attila Horvat &lt;Attila.horvat@huawei.com&gt; </w:t>
      </w:r>
    </w:p>
    <w:p w14:paraId="714359EE" w14:textId="77777777" w:rsidR="00E00750" w:rsidRPr="00903DA8" w:rsidRDefault="00E00750" w:rsidP="00020179">
      <w:pPr>
        <w:rPr>
          <w:rFonts w:ascii="Arial" w:hAnsi="Arial" w:cs="Arial"/>
          <w:sz w:val="22"/>
          <w:szCs w:val="22"/>
        </w:rPr>
      </w:pPr>
    </w:p>
    <w:p w14:paraId="5838EE5B" w14:textId="3C84FC59" w:rsidR="000D5ED0" w:rsidRDefault="00A5294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</w:t>
      </w:r>
    </w:p>
    <w:p w14:paraId="1B1CEBA2" w14:textId="77777777" w:rsidR="000D5ED0" w:rsidRPr="003A6D2C" w:rsidRDefault="00355BD9">
      <w:pPr>
        <w:rPr>
          <w:color w:val="000000" w:themeColor="text1"/>
        </w:rPr>
      </w:pPr>
      <w:r w:rsidRPr="003A6D2C">
        <w:rPr>
          <w:rFonts w:ascii="Arial" w:hAnsi="Arial" w:cs="Arial"/>
          <w:color w:val="000000" w:themeColor="text1"/>
          <w:sz w:val="22"/>
          <w:szCs w:val="22"/>
        </w:rPr>
        <w:t>Lincoln Lavoie,</w:t>
      </w:r>
    </w:p>
    <w:p w14:paraId="3F885FC6" w14:textId="1C6BE195" w:rsidR="000D5ED0" w:rsidRPr="003A6D2C" w:rsidRDefault="00355BD9">
      <w:pPr>
        <w:rPr>
          <w:rFonts w:ascii="Arial" w:hAnsi="Arial" w:cs="Arial"/>
          <w:color w:val="000000" w:themeColor="text1"/>
          <w:sz w:val="22"/>
          <w:szCs w:val="22"/>
        </w:rPr>
      </w:pP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Broadband Forum Technical Committee Chair </w:t>
      </w:r>
      <w:r w:rsidR="003A6D2C">
        <w:rPr>
          <w:rFonts w:ascii="Arial" w:hAnsi="Arial" w:cs="Arial"/>
          <w:color w:val="000000" w:themeColor="text1"/>
          <w:sz w:val="22"/>
          <w:szCs w:val="22"/>
        </w:rPr>
        <w:t>&lt;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>lylavoie@iol.unh.edu</w:t>
      </w:r>
      <w:r w:rsidR="003A6D2C">
        <w:rPr>
          <w:rFonts w:ascii="Arial" w:hAnsi="Arial" w:cs="Arial"/>
          <w:color w:val="000000" w:themeColor="text1"/>
          <w:sz w:val="22"/>
          <w:szCs w:val="22"/>
        </w:rPr>
        <w:t>&gt;</w:t>
      </w:r>
    </w:p>
    <w:p w14:paraId="6DCEF210" w14:textId="77777777" w:rsidR="000D5ED0" w:rsidRPr="003A6D2C" w:rsidRDefault="000D5ED0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729466D" w14:textId="77777777" w:rsidR="000D5ED0" w:rsidRPr="003A6D2C" w:rsidRDefault="00355BD9">
      <w:pPr>
        <w:rPr>
          <w:rFonts w:ascii="Arial" w:hAnsi="Arial" w:cs="Arial"/>
          <w:color w:val="000000" w:themeColor="text1"/>
          <w:sz w:val="22"/>
          <w:szCs w:val="22"/>
        </w:rPr>
      </w:pPr>
      <w:r w:rsidRPr="003A6D2C">
        <w:rPr>
          <w:rFonts w:ascii="Arial" w:hAnsi="Arial" w:cs="Arial"/>
          <w:b/>
          <w:color w:val="000000" w:themeColor="text1"/>
          <w:sz w:val="22"/>
          <w:szCs w:val="22"/>
        </w:rPr>
        <w:t>Liaison Communicated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A6D2C">
        <w:rPr>
          <w:rFonts w:ascii="Arial" w:hAnsi="Arial" w:cs="Arial"/>
          <w:b/>
          <w:color w:val="000000" w:themeColor="text1"/>
          <w:sz w:val="22"/>
          <w:szCs w:val="22"/>
        </w:rPr>
        <w:t>By: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57F8BC1" w14:textId="1312A36B" w:rsidR="000D5ED0" w:rsidRPr="003A6D2C" w:rsidRDefault="00903DA8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  <w:r>
        <w:rPr>
          <w:rFonts w:ascii="Arial" w:hAnsi="Arial" w:cs="Arial"/>
          <w:color w:val="000000" w:themeColor="text1"/>
          <w:sz w:val="22"/>
          <w:szCs w:val="22"/>
          <w:lang w:val="en-GB"/>
        </w:rPr>
        <w:t>Manuel Paul</w:t>
      </w:r>
      <w:r w:rsidR="00355BD9" w:rsidRPr="003A6D2C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, </w:t>
      </w:r>
      <w:r w:rsidR="003A6D2C">
        <w:rPr>
          <w:rFonts w:ascii="Arial" w:hAnsi="Arial" w:cs="Arial"/>
          <w:color w:val="000000" w:themeColor="text1"/>
          <w:sz w:val="22"/>
          <w:szCs w:val="22"/>
          <w:lang w:val="en-GB"/>
        </w:rPr>
        <w:t>BBF Liaison Officer to</w:t>
      </w:r>
      <w:r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3GPP</w:t>
      </w:r>
      <w:r w:rsidR="003A6D2C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r w:rsidR="006544F9" w:rsidRPr="006544F9">
        <w:rPr>
          <w:rFonts w:ascii="Arial" w:hAnsi="Arial" w:cs="Arial"/>
          <w:color w:val="000000" w:themeColor="text1"/>
          <w:sz w:val="22"/>
          <w:szCs w:val="22"/>
          <w:lang w:val="en-GB"/>
        </w:rPr>
        <w:t>&lt;Manuel.Paul@telekom.de</w:t>
      </w:r>
      <w:r w:rsidR="003A6D2C">
        <w:rPr>
          <w:rFonts w:ascii="Arial" w:hAnsi="Arial" w:cs="Arial"/>
          <w:color w:val="000000" w:themeColor="text1"/>
          <w:sz w:val="22"/>
          <w:szCs w:val="22"/>
          <w:lang w:val="en-GB"/>
        </w:rPr>
        <w:t>&gt;</w:t>
      </w:r>
    </w:p>
    <w:p w14:paraId="4A034578" w14:textId="77777777" w:rsidR="00A52947" w:rsidRPr="003A6D2C" w:rsidRDefault="00A52947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492141E1" w14:textId="1882DC0A" w:rsidR="000D5ED0" w:rsidRPr="003A6D2C" w:rsidRDefault="00355BD9">
      <w:pPr>
        <w:rPr>
          <w:color w:val="000000" w:themeColor="text1"/>
        </w:rPr>
      </w:pPr>
      <w:r w:rsidRPr="003A6D2C">
        <w:rPr>
          <w:rFonts w:ascii="Arial" w:hAnsi="Arial" w:cs="Arial"/>
          <w:b/>
          <w:color w:val="000000" w:themeColor="text1"/>
          <w:sz w:val="22"/>
          <w:szCs w:val="22"/>
        </w:rPr>
        <w:t>Date:</w:t>
      </w:r>
      <w:r w:rsidRPr="003A6D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310F3">
        <w:rPr>
          <w:rFonts w:ascii="Arial" w:hAnsi="Arial" w:cs="Arial"/>
          <w:color w:val="000000" w:themeColor="text1"/>
          <w:sz w:val="22"/>
          <w:szCs w:val="22"/>
        </w:rPr>
        <w:t xml:space="preserve">March </w:t>
      </w:r>
      <w:r w:rsidR="006544F9">
        <w:rPr>
          <w:rFonts w:ascii="Arial" w:hAnsi="Arial" w:cs="Arial"/>
          <w:color w:val="000000" w:themeColor="text1"/>
          <w:sz w:val="22"/>
          <w:szCs w:val="22"/>
        </w:rPr>
        <w:t>25</w:t>
      </w:r>
      <w:r w:rsidR="002B3BB6">
        <w:rPr>
          <w:rFonts w:ascii="Arial" w:hAnsi="Arial" w:cs="Arial"/>
          <w:color w:val="000000" w:themeColor="text1"/>
          <w:sz w:val="22"/>
          <w:szCs w:val="22"/>
        </w:rPr>
        <w:t>, 202</w:t>
      </w:r>
      <w:r w:rsidR="001310F3">
        <w:rPr>
          <w:rFonts w:ascii="Arial" w:hAnsi="Arial" w:cs="Arial"/>
          <w:color w:val="000000" w:themeColor="text1"/>
          <w:sz w:val="22"/>
          <w:szCs w:val="22"/>
        </w:rPr>
        <w:t>1</w:t>
      </w:r>
    </w:p>
    <w:p w14:paraId="1BE93B9E" w14:textId="77777777" w:rsidR="000D5ED0" w:rsidRPr="003A6D2C" w:rsidRDefault="000D5ED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DA0DEEF" w14:textId="3F2FD716" w:rsidR="000D5ED0" w:rsidRPr="00E23885" w:rsidRDefault="00355BD9">
      <w:r w:rsidRPr="00E23885">
        <w:rPr>
          <w:rFonts w:ascii="Arial" w:hAnsi="Arial" w:cs="Arial"/>
          <w:b/>
          <w:sz w:val="22"/>
          <w:szCs w:val="22"/>
        </w:rPr>
        <w:t>Subject:</w:t>
      </w:r>
      <w:r w:rsidRPr="00E23885">
        <w:rPr>
          <w:rFonts w:ascii="Arial" w:hAnsi="Arial" w:cs="Arial"/>
          <w:sz w:val="22"/>
          <w:szCs w:val="22"/>
        </w:rPr>
        <w:t xml:space="preserve"> </w:t>
      </w:r>
      <w:r w:rsidR="006571A7" w:rsidRPr="00E23885">
        <w:rPr>
          <w:rFonts w:ascii="Arial" w:hAnsi="Arial" w:cs="Arial"/>
          <w:sz w:val="22"/>
          <w:szCs w:val="22"/>
        </w:rPr>
        <w:t xml:space="preserve">Broadband Forum </w:t>
      </w:r>
      <w:r w:rsidR="00124670" w:rsidRPr="00E23885">
        <w:rPr>
          <w:rFonts w:ascii="Arial" w:hAnsi="Arial" w:cs="Arial"/>
          <w:sz w:val="22"/>
          <w:szCs w:val="22"/>
        </w:rPr>
        <w:t xml:space="preserve">Response to </w:t>
      </w:r>
      <w:r w:rsidR="00432C5C" w:rsidRPr="00E23885">
        <w:rPr>
          <w:rFonts w:ascii="Arial" w:hAnsi="Arial" w:cs="Arial"/>
          <w:sz w:val="22"/>
          <w:szCs w:val="22"/>
        </w:rPr>
        <w:t>3GPP/SA5 Liaison S5-193350 (LIAISE-293)</w:t>
      </w:r>
    </w:p>
    <w:p w14:paraId="1FF947C6" w14:textId="77777777" w:rsidR="000D5ED0" w:rsidRPr="00E23885" w:rsidRDefault="000D5ED0">
      <w:pPr>
        <w:widowControl w:val="0"/>
        <w:rPr>
          <w:rFonts w:ascii="Arial" w:hAnsi="Arial" w:cs="Arial"/>
          <w:sz w:val="22"/>
          <w:szCs w:val="22"/>
        </w:rPr>
      </w:pPr>
    </w:p>
    <w:p w14:paraId="39110FF3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The BBF Access and Transport Architecture (ATA) Work Area would like to thank 3GPP SA5 for the information provided (regarding SA5 ongoing work in 3GPP Technical Specifications TS-28.530, TS-28.531 and TS-28.541) in your liaison letter S5-193350.</w:t>
      </w:r>
    </w:p>
    <w:p w14:paraId="5E9D9E17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We understand that you are soliciting our input on whether or not BBF would like the TN coordination procedures in 3GPP TS 28.531 clause 7.9 to be extended [</w:t>
      </w:r>
      <w:r w:rsidRPr="00E23885">
        <w:rPr>
          <w:rFonts w:ascii="Arial" w:hAnsi="Arial" w:cs="Arial"/>
          <w:i/>
        </w:rPr>
        <w:t>to include</w:t>
      </w:r>
      <w:r w:rsidRPr="00E23885">
        <w:rPr>
          <w:rFonts w:ascii="Arial" w:hAnsi="Arial" w:cs="Arial"/>
        </w:rPr>
        <w:t>] interactions between a 3GPP management system and a BBF-specified [</w:t>
      </w:r>
      <w:r w:rsidRPr="00E23885">
        <w:rPr>
          <w:rFonts w:ascii="Arial" w:hAnsi="Arial" w:cs="Arial"/>
          <w:i/>
        </w:rPr>
        <w:t>Transport Network (TN)</w:t>
      </w:r>
      <w:r w:rsidRPr="00E23885">
        <w:rPr>
          <w:rFonts w:ascii="Arial" w:hAnsi="Arial" w:cs="Arial"/>
        </w:rPr>
        <w:t>] management system.</w:t>
      </w:r>
    </w:p>
    <w:p w14:paraId="5FC6B6C3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We have delayed responding to this pending our determination of the steps BBF might take, and in making some progress in implementing those steps.</w:t>
      </w:r>
    </w:p>
    <w:p w14:paraId="655E51F2" w14:textId="7C832EF5" w:rsidR="004B3BAE" w:rsidRPr="00124670" w:rsidRDefault="002A0984" w:rsidP="004B3BAE">
      <w:pPr>
        <w:pStyle w:val="attachment-content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B3BAE" w:rsidRPr="00E23885">
        <w:rPr>
          <w:rFonts w:ascii="Arial" w:hAnsi="Arial" w:cs="Arial"/>
        </w:rPr>
        <w:t>efining information models</w:t>
      </w:r>
      <w:r w:rsidR="002346A7">
        <w:rPr>
          <w:rFonts w:ascii="Arial" w:hAnsi="Arial" w:cs="Arial"/>
        </w:rPr>
        <w:t>,</w:t>
      </w:r>
      <w:r w:rsidR="004B3BAE" w:rsidRPr="00E23885">
        <w:rPr>
          <w:rFonts w:ascii="Arial" w:hAnsi="Arial" w:cs="Arial"/>
        </w:rPr>
        <w:t xml:space="preserve"> for network services that may be mapped to the TN construct</w:t>
      </w:r>
      <w:r w:rsidR="00E9261E">
        <w:rPr>
          <w:rFonts w:ascii="Arial" w:hAnsi="Arial" w:cs="Arial"/>
        </w:rPr>
        <w:t>s</w:t>
      </w:r>
      <w:r w:rsidR="00395B92">
        <w:rPr>
          <w:rFonts w:ascii="Arial" w:hAnsi="Arial" w:cs="Arial"/>
        </w:rPr>
        <w:t xml:space="preserve"> </w:t>
      </w:r>
      <w:r w:rsidR="004B3BAE" w:rsidRPr="00E23885">
        <w:rPr>
          <w:rFonts w:ascii="Arial" w:hAnsi="Arial" w:cs="Arial"/>
        </w:rPr>
        <w:t xml:space="preserve">described in the information you have provided, </w:t>
      </w:r>
      <w:r w:rsidR="00EF11E7">
        <w:rPr>
          <w:rFonts w:ascii="Arial" w:hAnsi="Arial" w:cs="Arial"/>
        </w:rPr>
        <w:t>is</w:t>
      </w:r>
      <w:r w:rsidR="004B3BAE" w:rsidRPr="00E23885">
        <w:rPr>
          <w:rFonts w:ascii="Arial" w:hAnsi="Arial" w:cs="Arial"/>
        </w:rPr>
        <w:t xml:space="preserve"> being or will be initiated by the </w:t>
      </w:r>
      <w:r w:rsidR="003A4CF5">
        <w:rPr>
          <w:rFonts w:ascii="Arial" w:hAnsi="Arial" w:cs="Arial"/>
        </w:rPr>
        <w:t>techn</w:t>
      </w:r>
      <w:r w:rsidR="009973AC">
        <w:rPr>
          <w:rFonts w:ascii="Arial" w:hAnsi="Arial" w:cs="Arial"/>
        </w:rPr>
        <w:t xml:space="preserve">ology specific </w:t>
      </w:r>
      <w:r w:rsidR="0048447F">
        <w:rPr>
          <w:rFonts w:ascii="Arial" w:hAnsi="Arial" w:cs="Arial"/>
        </w:rPr>
        <w:t>t</w:t>
      </w:r>
      <w:r w:rsidR="00CF027F">
        <w:rPr>
          <w:rFonts w:ascii="Arial" w:hAnsi="Arial" w:cs="Arial"/>
        </w:rPr>
        <w:t xml:space="preserve">ransport </w:t>
      </w:r>
      <w:r w:rsidR="00BE4701">
        <w:rPr>
          <w:rFonts w:ascii="Arial" w:hAnsi="Arial" w:cs="Arial"/>
        </w:rPr>
        <w:t>centers of competence (</w:t>
      </w:r>
      <w:r w:rsidR="00DC625E">
        <w:rPr>
          <w:rFonts w:ascii="Arial" w:hAnsi="Arial" w:cs="Arial"/>
        </w:rPr>
        <w:t>i.e</w:t>
      </w:r>
      <w:r w:rsidR="0034488B">
        <w:rPr>
          <w:rFonts w:ascii="Arial" w:hAnsi="Arial" w:cs="Arial"/>
        </w:rPr>
        <w:t>.,</w:t>
      </w:r>
      <w:r w:rsidR="00DC625E">
        <w:rPr>
          <w:rFonts w:ascii="Arial" w:hAnsi="Arial" w:cs="Arial"/>
        </w:rPr>
        <w:t xml:space="preserve"> - </w:t>
      </w:r>
      <w:r w:rsidR="00BE4701">
        <w:rPr>
          <w:rFonts w:ascii="Arial" w:hAnsi="Arial" w:cs="Arial"/>
        </w:rPr>
        <w:t xml:space="preserve">ITU-T, </w:t>
      </w:r>
      <w:r w:rsidR="004B3BAE" w:rsidRPr="00E23885">
        <w:rPr>
          <w:rFonts w:ascii="Arial" w:hAnsi="Arial" w:cs="Arial"/>
        </w:rPr>
        <w:t>IETF</w:t>
      </w:r>
      <w:r w:rsidR="002C52C6">
        <w:rPr>
          <w:rFonts w:ascii="Arial" w:hAnsi="Arial" w:cs="Arial"/>
        </w:rPr>
        <w:t xml:space="preserve">, </w:t>
      </w:r>
      <w:r w:rsidR="004B3BAE" w:rsidRPr="00E23885">
        <w:rPr>
          <w:rFonts w:ascii="Arial" w:hAnsi="Arial" w:cs="Arial"/>
        </w:rPr>
        <w:t>IEEE 802, and</w:t>
      </w:r>
      <w:r w:rsidR="002C52C6">
        <w:rPr>
          <w:rFonts w:ascii="Arial" w:hAnsi="Arial" w:cs="Arial"/>
        </w:rPr>
        <w:t xml:space="preserve"> </w:t>
      </w:r>
      <w:r w:rsidR="004B3BAE" w:rsidRPr="00E23885">
        <w:rPr>
          <w:rFonts w:ascii="Arial" w:hAnsi="Arial" w:cs="Arial"/>
        </w:rPr>
        <w:t>MEF</w:t>
      </w:r>
      <w:r w:rsidR="00DC625E">
        <w:rPr>
          <w:rFonts w:ascii="Arial" w:hAnsi="Arial" w:cs="Arial"/>
        </w:rPr>
        <w:t>)</w:t>
      </w:r>
      <w:r w:rsidR="004B3BAE" w:rsidRPr="00E23885">
        <w:rPr>
          <w:rFonts w:ascii="Arial" w:hAnsi="Arial" w:cs="Arial"/>
        </w:rPr>
        <w:t>.</w:t>
      </w:r>
      <w:r w:rsidR="00713251" w:rsidRPr="00E23885">
        <w:rPr>
          <w:rFonts w:ascii="Arial" w:hAnsi="Arial" w:cs="Arial"/>
        </w:rPr>
        <w:t xml:space="preserve"> </w:t>
      </w:r>
      <w:r w:rsidR="004B3BAE" w:rsidRPr="00E23885">
        <w:rPr>
          <w:rFonts w:ascii="Arial" w:hAnsi="Arial" w:cs="Arial"/>
        </w:rPr>
        <w:t xml:space="preserve"> Any effort to extend or enhance that work in BBF is pending progress in those other standards organizations.</w:t>
      </w:r>
    </w:p>
    <w:p w14:paraId="6E7A9B76" w14:textId="2E01DC91" w:rsidR="004B3BAE" w:rsidRPr="00124670" w:rsidRDefault="00BF478B" w:rsidP="004B3BAE">
      <w:pPr>
        <w:pStyle w:val="attachment-content"/>
        <w:rPr>
          <w:rFonts w:ascii="Arial" w:hAnsi="Arial" w:cs="Arial"/>
        </w:rPr>
      </w:pPr>
      <w:r>
        <w:rPr>
          <w:rFonts w:ascii="Arial" w:hAnsi="Arial" w:cs="Arial"/>
        </w:rPr>
        <w:t>For example</w:t>
      </w:r>
      <w:r w:rsidR="003078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IETF has made enough prog</w:t>
      </w:r>
      <w:r w:rsidR="009B7C0C">
        <w:rPr>
          <w:rFonts w:ascii="Arial" w:hAnsi="Arial" w:cs="Arial"/>
        </w:rPr>
        <w:t xml:space="preserve">ress </w:t>
      </w:r>
      <w:r w:rsidR="00936F04">
        <w:rPr>
          <w:rFonts w:ascii="Arial" w:hAnsi="Arial" w:cs="Arial"/>
        </w:rPr>
        <w:t xml:space="preserve">in their work </w:t>
      </w:r>
      <w:r w:rsidR="009B7C0C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w</w:t>
      </w:r>
      <w:r w:rsidR="004B3BAE" w:rsidRPr="00E23885">
        <w:rPr>
          <w:rFonts w:ascii="Arial" w:hAnsi="Arial" w:cs="Arial"/>
        </w:rPr>
        <w:t xml:space="preserve">e have started a Technical Report (TR – the BBF analog of a 3GPP TS) to define a management interface abstraction based on </w:t>
      </w:r>
      <w:r w:rsidR="00EA7DCE">
        <w:rPr>
          <w:rFonts w:ascii="Arial" w:hAnsi="Arial" w:cs="Arial"/>
        </w:rPr>
        <w:t xml:space="preserve">IETF </w:t>
      </w:r>
      <w:r w:rsidR="004B3BAE" w:rsidRPr="00E23885">
        <w:rPr>
          <w:rFonts w:ascii="Arial" w:hAnsi="Arial" w:cs="Arial"/>
        </w:rPr>
        <w:t>drafts o</w:t>
      </w:r>
      <w:r w:rsidR="00702718">
        <w:rPr>
          <w:rFonts w:ascii="Arial" w:hAnsi="Arial" w:cs="Arial"/>
        </w:rPr>
        <w:t>f a</w:t>
      </w:r>
      <w:r w:rsidR="004B3BAE" w:rsidRPr="00E23885">
        <w:rPr>
          <w:rFonts w:ascii="Arial" w:hAnsi="Arial" w:cs="Arial"/>
        </w:rPr>
        <w:t xml:space="preserve"> framework (background &amp; applicability) and definition</w:t>
      </w:r>
      <w:r w:rsidR="004A3E11">
        <w:rPr>
          <w:rFonts w:ascii="Arial" w:hAnsi="Arial" w:cs="Arial"/>
        </w:rPr>
        <w:t>s</w:t>
      </w:r>
      <w:r w:rsidR="004B3BAE" w:rsidRPr="00E23885">
        <w:rPr>
          <w:rFonts w:ascii="Arial" w:hAnsi="Arial" w:cs="Arial"/>
        </w:rPr>
        <w:t xml:space="preserve"> for terms and concepts applicable to IETF network slices </w:t>
      </w:r>
      <w:r w:rsidR="009E7B43">
        <w:rPr>
          <w:rFonts w:ascii="Arial" w:hAnsi="Arial" w:cs="Arial"/>
        </w:rPr>
        <w:t>and</w:t>
      </w:r>
      <w:r w:rsidR="004B3BAE" w:rsidRPr="00E23885">
        <w:rPr>
          <w:rFonts w:ascii="Arial" w:hAnsi="Arial" w:cs="Arial"/>
        </w:rPr>
        <w:t xml:space="preserve"> 3GPP conceptual “TN” support.</w:t>
      </w:r>
    </w:p>
    <w:p w14:paraId="70AAE2F1" w14:textId="7C62522A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There are concepts described in TS-28.531 which are not directly representable in BBF, or IETF, terms. In particular</w:t>
      </w:r>
      <w:r w:rsidR="6D8676F5" w:rsidRPr="00E23885">
        <w:rPr>
          <w:rFonts w:ascii="Arial" w:hAnsi="Arial" w:cs="Arial"/>
        </w:rPr>
        <w:t>,</w:t>
      </w:r>
      <w:r w:rsidRPr="00E23885">
        <w:rPr>
          <w:rFonts w:ascii="Arial" w:hAnsi="Arial" w:cs="Arial"/>
        </w:rPr>
        <w:t xml:space="preserve"> </w:t>
      </w:r>
      <w:r w:rsidR="575E9FC6" w:rsidRPr="00E23885">
        <w:rPr>
          <w:rFonts w:ascii="Arial" w:hAnsi="Arial" w:cs="Arial"/>
        </w:rPr>
        <w:t>the</w:t>
      </w:r>
      <w:r w:rsidRPr="00E23885">
        <w:rPr>
          <w:rFonts w:ascii="Arial" w:hAnsi="Arial" w:cs="Arial"/>
        </w:rPr>
        <w:t xml:space="preserve"> example</w:t>
      </w:r>
      <w:r w:rsidR="1585AACD" w:rsidRPr="00E23885">
        <w:rPr>
          <w:rFonts w:ascii="Arial" w:hAnsi="Arial" w:cs="Arial"/>
        </w:rPr>
        <w:t xml:space="preserve"> of</w:t>
      </w:r>
      <w:r w:rsidRPr="00E23885">
        <w:rPr>
          <w:rFonts w:ascii="Arial" w:hAnsi="Arial" w:cs="Arial"/>
        </w:rPr>
        <w:t xml:space="preserve"> “isolation requirements” would need to be translated into specific service objectives consistent with an abstract management interface that is independent of underlying </w:t>
      </w:r>
      <w:r w:rsidR="003E4FB0">
        <w:rPr>
          <w:rFonts w:ascii="Arial" w:hAnsi="Arial" w:cs="Arial"/>
        </w:rPr>
        <w:t xml:space="preserve">transport </w:t>
      </w:r>
      <w:r w:rsidRPr="00E23885">
        <w:rPr>
          <w:rFonts w:ascii="Arial" w:hAnsi="Arial" w:cs="Arial"/>
        </w:rPr>
        <w:t>technologies.</w:t>
      </w:r>
      <w:r w:rsidR="00923BD4" w:rsidRPr="00E23885">
        <w:rPr>
          <w:rFonts w:ascii="Arial" w:hAnsi="Arial" w:cs="Arial"/>
        </w:rPr>
        <w:t xml:space="preserve"> </w:t>
      </w:r>
      <w:r w:rsidRPr="00E23885">
        <w:rPr>
          <w:rFonts w:ascii="Arial" w:hAnsi="Arial" w:cs="Arial"/>
        </w:rPr>
        <w:t xml:space="preserve"> In fact, extensive discussion – both in the </w:t>
      </w:r>
      <w:r w:rsidRPr="00E23885">
        <w:rPr>
          <w:rFonts w:ascii="Arial" w:hAnsi="Arial" w:cs="Arial"/>
        </w:rPr>
        <w:lastRenderedPageBreak/>
        <w:t>IETF and in the BBF – have shown that, without these specific service objectives</w:t>
      </w:r>
      <w:r w:rsidR="003E4FB0">
        <w:rPr>
          <w:rFonts w:ascii="Arial" w:hAnsi="Arial" w:cs="Arial"/>
        </w:rPr>
        <w:t xml:space="preserve"> (e.g., latency, delay variation, loss, etc.)</w:t>
      </w:r>
      <w:r w:rsidRPr="00E23885">
        <w:rPr>
          <w:rFonts w:ascii="Arial" w:hAnsi="Arial" w:cs="Arial"/>
        </w:rPr>
        <w:t xml:space="preserve">, it is not possible to understand </w:t>
      </w:r>
      <w:r w:rsidR="008B127C">
        <w:rPr>
          <w:rFonts w:ascii="Arial" w:hAnsi="Arial" w:cs="Arial"/>
        </w:rPr>
        <w:t>precisely</w:t>
      </w:r>
      <w:r w:rsidRPr="00E23885">
        <w:rPr>
          <w:rFonts w:ascii="Arial" w:hAnsi="Arial" w:cs="Arial"/>
        </w:rPr>
        <w:t xml:space="preserve"> what is meant by “isolation requirements” or how any such </w:t>
      </w:r>
      <w:r w:rsidR="008B127C">
        <w:rPr>
          <w:rFonts w:ascii="Arial" w:hAnsi="Arial" w:cs="Arial"/>
        </w:rPr>
        <w:t xml:space="preserve">“isolation” </w:t>
      </w:r>
      <w:r w:rsidRPr="00E23885">
        <w:rPr>
          <w:rFonts w:ascii="Arial" w:hAnsi="Arial" w:cs="Arial"/>
        </w:rPr>
        <w:t xml:space="preserve">concept could be mapped to an underlay </w:t>
      </w:r>
      <w:r w:rsidR="009F5AB7">
        <w:rPr>
          <w:rFonts w:ascii="Arial" w:hAnsi="Arial" w:cs="Arial"/>
        </w:rPr>
        <w:t xml:space="preserve">transport </w:t>
      </w:r>
      <w:r w:rsidRPr="00E23885">
        <w:rPr>
          <w:rFonts w:ascii="Arial" w:hAnsi="Arial" w:cs="Arial"/>
        </w:rPr>
        <w:t>network infrastructure in a</w:t>
      </w:r>
      <w:r w:rsidR="00753055">
        <w:rPr>
          <w:rFonts w:ascii="Arial" w:hAnsi="Arial" w:cs="Arial"/>
        </w:rPr>
        <w:t>n</w:t>
      </w:r>
      <w:r w:rsidR="00CA233D">
        <w:rPr>
          <w:rFonts w:ascii="Arial" w:hAnsi="Arial" w:cs="Arial"/>
        </w:rPr>
        <w:t xml:space="preserve"> underlying-</w:t>
      </w:r>
      <w:r w:rsidRPr="00E23885">
        <w:rPr>
          <w:rFonts w:ascii="Arial" w:hAnsi="Arial" w:cs="Arial"/>
        </w:rPr>
        <w:t>technology agnostic way.</w:t>
      </w:r>
    </w:p>
    <w:p w14:paraId="66D1391A" w14:textId="77777777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In packet switched networks, for example, “isolation” is often ambiguously used to refer to concepts such as “traffic segregation,” “control, management and user plane separation,” “mitigation of congestion-related traffic interference,” and “avoidance of shared risk.”</w:t>
      </w:r>
    </w:p>
    <w:p w14:paraId="03887689" w14:textId="6408F18A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If 3GPP continues to have it as a goal to map arbitrary service requests needed to support network slice service requirements across a Transport Network to specific abstract service level objectives supportable by</w:t>
      </w:r>
      <w:r w:rsidR="00047232">
        <w:rPr>
          <w:rFonts w:ascii="Arial" w:hAnsi="Arial" w:cs="Arial"/>
        </w:rPr>
        <w:t>,</w:t>
      </w:r>
      <w:r w:rsidRPr="00E23885">
        <w:rPr>
          <w:rFonts w:ascii="Arial" w:hAnsi="Arial" w:cs="Arial"/>
        </w:rPr>
        <w:t xml:space="preserve"> </w:t>
      </w:r>
      <w:r w:rsidR="00047232">
        <w:rPr>
          <w:rFonts w:ascii="Arial" w:hAnsi="Arial" w:cs="Arial"/>
        </w:rPr>
        <w:t>e.g.,</w:t>
      </w:r>
      <w:r w:rsidRPr="00E23885">
        <w:rPr>
          <w:rFonts w:ascii="Arial" w:hAnsi="Arial" w:cs="Arial"/>
        </w:rPr>
        <w:t xml:space="preserve"> a packet switched network, it is likely that TS 28.531 may need to be extended to define these mapping</w:t>
      </w:r>
      <w:r w:rsidR="00EF6668">
        <w:rPr>
          <w:rFonts w:ascii="Arial" w:hAnsi="Arial" w:cs="Arial"/>
        </w:rPr>
        <w:t>s</w:t>
      </w:r>
      <w:r w:rsidRPr="00E23885">
        <w:rPr>
          <w:rFonts w:ascii="Arial" w:hAnsi="Arial" w:cs="Arial"/>
        </w:rPr>
        <w:t>.</w:t>
      </w:r>
    </w:p>
    <w:p w14:paraId="25382250" w14:textId="21B485DD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 xml:space="preserve">At present, however, it is too early to </w:t>
      </w:r>
      <w:r w:rsidR="00A800C5">
        <w:rPr>
          <w:rFonts w:ascii="Arial" w:hAnsi="Arial" w:cs="Arial"/>
        </w:rPr>
        <w:t>determine if such mappings are required</w:t>
      </w:r>
      <w:r w:rsidRPr="00E23885">
        <w:rPr>
          <w:rFonts w:ascii="Arial" w:hAnsi="Arial" w:cs="Arial"/>
        </w:rPr>
        <w:t>.</w:t>
      </w:r>
    </w:p>
    <w:p w14:paraId="758927E8" w14:textId="71426B31" w:rsidR="004B3BAE" w:rsidRPr="00124670" w:rsidRDefault="004B3BAE" w:rsidP="004B3BAE">
      <w:pPr>
        <w:pStyle w:val="attachment-content"/>
        <w:rPr>
          <w:rFonts w:ascii="Arial" w:hAnsi="Arial" w:cs="Arial"/>
        </w:rPr>
      </w:pPr>
      <w:r w:rsidRPr="00E23885">
        <w:rPr>
          <w:rFonts w:ascii="Arial" w:hAnsi="Arial" w:cs="Arial"/>
        </w:rPr>
        <w:t>We look forward to continued co</w:t>
      </w:r>
      <w:r w:rsidR="00F62115">
        <w:rPr>
          <w:rFonts w:ascii="Arial" w:hAnsi="Arial" w:cs="Arial"/>
        </w:rPr>
        <w:t>operative</w:t>
      </w:r>
      <w:r w:rsidRPr="00E23885">
        <w:rPr>
          <w:rFonts w:ascii="Arial" w:hAnsi="Arial" w:cs="Arial"/>
        </w:rPr>
        <w:t xml:space="preserve"> efforts in determining the extent of management interactions and related requirements as we each move forward in specifying </w:t>
      </w:r>
      <w:r w:rsidR="005631F7">
        <w:rPr>
          <w:rFonts w:ascii="Arial" w:hAnsi="Arial" w:cs="Arial"/>
        </w:rPr>
        <w:t xml:space="preserve">what is needed for </w:t>
      </w:r>
      <w:r w:rsidR="002D209A">
        <w:rPr>
          <w:rFonts w:ascii="Arial" w:hAnsi="Arial" w:cs="Arial"/>
        </w:rPr>
        <w:t>transport network</w:t>
      </w:r>
      <w:r w:rsidRPr="00E23885">
        <w:rPr>
          <w:rFonts w:ascii="Arial" w:hAnsi="Arial" w:cs="Arial"/>
        </w:rPr>
        <w:t xml:space="preserve"> support </w:t>
      </w:r>
      <w:r w:rsidR="005631F7">
        <w:rPr>
          <w:rFonts w:ascii="Arial" w:hAnsi="Arial" w:cs="Arial"/>
        </w:rPr>
        <w:t>of</w:t>
      </w:r>
      <w:r w:rsidRPr="00E23885">
        <w:rPr>
          <w:rFonts w:ascii="Arial" w:hAnsi="Arial" w:cs="Arial"/>
        </w:rPr>
        <w:t xml:space="preserve"> mobile networks.</w:t>
      </w:r>
    </w:p>
    <w:p w14:paraId="444B72F5" w14:textId="77777777" w:rsidR="00497CD8" w:rsidRDefault="00497CD8">
      <w:pPr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4B1396C5" w:rsidR="000D5ED0" w:rsidRDefault="00355BD9">
      <w:r>
        <w:rPr>
          <w:rFonts w:ascii="Arial" w:hAnsi="Arial" w:cs="Arial"/>
          <w:sz w:val="22"/>
          <w:szCs w:val="22"/>
        </w:rPr>
        <w:t>Sincerely</w:t>
      </w:r>
      <w:r w:rsidR="000D4D6C">
        <w:rPr>
          <w:rFonts w:ascii="Arial" w:hAnsi="Arial" w:cs="Arial"/>
          <w:sz w:val="22"/>
          <w:szCs w:val="22"/>
        </w:rPr>
        <w:t>,</w:t>
      </w:r>
    </w:p>
    <w:p w14:paraId="09A5B13B" w14:textId="77777777" w:rsidR="000D5ED0" w:rsidRDefault="00355B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48CDE94" w14:textId="7BEE501C" w:rsidR="000D5ED0" w:rsidRDefault="00355B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Default="000D5ED0">
      <w:pPr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073A3664" w14:textId="6F349F98" w:rsidR="000D5ED0" w:rsidRDefault="003A6D2C">
      <w:pPr>
        <w:rPr>
          <w:rStyle w:val="InternetLink"/>
          <w:rFonts w:ascii="Arial" w:hAnsi="Arial" w:cs="Arial"/>
          <w:color w:val="auto"/>
          <w:sz w:val="22"/>
          <w:szCs w:val="22"/>
          <w:u w:val="none"/>
        </w:rPr>
      </w:pPr>
      <w:r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Liaisons at Broadband Forum &lt;</w:t>
      </w:r>
      <w:r w:rsidR="00355BD9"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liaisons@broadband-forum.org</w:t>
      </w:r>
      <w:r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&gt;</w:t>
      </w:r>
      <w:r w:rsidRPr="00E23885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br/>
      </w:r>
      <w:r w:rsidR="006571A7">
        <w:rPr>
          <w:rFonts w:ascii="Arial" w:hAnsi="Arial" w:cs="Arial"/>
          <w:sz w:val="22"/>
          <w:szCs w:val="22"/>
        </w:rPr>
        <w:t>Ken Ko</w:t>
      </w:r>
      <w:r w:rsidR="00355BD9" w:rsidRPr="001D12A7">
        <w:rPr>
          <w:rFonts w:ascii="Arial" w:hAnsi="Arial" w:cs="Arial"/>
          <w:sz w:val="22"/>
          <w:szCs w:val="22"/>
        </w:rPr>
        <w:t xml:space="preserve">, Broadband Forum </w:t>
      </w:r>
      <w:r w:rsidR="006571A7">
        <w:rPr>
          <w:rFonts w:ascii="Arial" w:hAnsi="Arial" w:cs="Arial"/>
          <w:sz w:val="22"/>
          <w:szCs w:val="22"/>
        </w:rPr>
        <w:t xml:space="preserve">Managing Director </w:t>
      </w:r>
      <w:r w:rsidR="00D772AE">
        <w:rPr>
          <w:rFonts w:ascii="Arial" w:hAnsi="Arial" w:cs="Arial"/>
          <w:sz w:val="22"/>
          <w:szCs w:val="22"/>
        </w:rPr>
        <w:t>&lt;</w:t>
      </w:r>
      <w:r w:rsidR="00D772AE" w:rsidRPr="00D772AE">
        <w:rPr>
          <w:rFonts w:ascii="Arial" w:hAnsi="Arial" w:cs="Arial"/>
          <w:sz w:val="22"/>
          <w:szCs w:val="22"/>
        </w:rPr>
        <w:t>kko@broadband-forum.org</w:t>
      </w:r>
      <w:r w:rsidR="00D772AE">
        <w:rPr>
          <w:rFonts w:ascii="Arial" w:hAnsi="Arial" w:cs="Arial"/>
          <w:sz w:val="22"/>
          <w:szCs w:val="22"/>
        </w:rPr>
        <w:t>&gt;</w:t>
      </w:r>
    </w:p>
    <w:p w14:paraId="30E0586F" w14:textId="52DEEC94" w:rsidR="00D772AE" w:rsidRPr="009842F3" w:rsidRDefault="00D772AE">
      <w:pPr>
        <w:rPr>
          <w:rFonts w:ascii="Arial" w:hAnsi="Arial" w:cs="Arial"/>
          <w:sz w:val="22"/>
          <w:szCs w:val="22"/>
        </w:rPr>
      </w:pPr>
      <w:bookmarkStart w:id="1" w:name="_Hlk68689786"/>
      <w:r w:rsidRPr="00D772AE">
        <w:rPr>
          <w:rFonts w:ascii="Arial" w:hAnsi="Arial" w:cs="Arial"/>
          <w:sz w:val="22"/>
          <w:szCs w:val="22"/>
        </w:rPr>
        <w:t xml:space="preserve">Craig Thomas, Broadband Forum Vice President Strategic Marketing &amp; Business Development </w:t>
      </w:r>
      <w:bookmarkEnd w:id="1"/>
      <w:r w:rsidRPr="00D772AE">
        <w:rPr>
          <w:rFonts w:ascii="Arial" w:hAnsi="Arial" w:cs="Arial"/>
          <w:sz w:val="22"/>
          <w:szCs w:val="22"/>
        </w:rPr>
        <w:t>&lt;cthomas@broadband-forum.org&gt;</w:t>
      </w:r>
    </w:p>
    <w:p w14:paraId="5F453BBF" w14:textId="7FB80C4D" w:rsidR="000D5ED0" w:rsidRPr="009842F3" w:rsidRDefault="00355BD9">
      <w:pPr>
        <w:rPr>
          <w:rFonts w:ascii="Arial" w:hAnsi="Arial" w:cs="Arial"/>
          <w:sz w:val="22"/>
          <w:szCs w:val="22"/>
        </w:rPr>
      </w:pPr>
      <w:r w:rsidRPr="001D12A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 w:rsidR="003A6D2C">
        <w:rPr>
          <w:rFonts w:ascii="Arial" w:hAnsi="Arial" w:cs="Arial"/>
          <w:sz w:val="22"/>
          <w:szCs w:val="22"/>
        </w:rPr>
        <w:t>&lt;</w:t>
      </w:r>
      <w:r w:rsidRPr="001D12A7">
        <w:rPr>
          <w:rStyle w:val="InternetLink"/>
          <w:rFonts w:ascii="Arial" w:hAnsi="Arial" w:cs="Arial"/>
          <w:color w:val="auto"/>
          <w:sz w:val="22"/>
          <w:szCs w:val="22"/>
          <w:u w:val="none"/>
        </w:rPr>
        <w:t>anowicki@broadband-forum.org</w:t>
      </w:r>
      <w:r w:rsidR="003A6D2C">
        <w:rPr>
          <w:rFonts w:ascii="Arial" w:hAnsi="Arial" w:cs="Arial"/>
          <w:sz w:val="22"/>
          <w:szCs w:val="22"/>
        </w:rPr>
        <w:t>&gt;</w:t>
      </w:r>
    </w:p>
    <w:p w14:paraId="34D66A8C" w14:textId="069DAFE2" w:rsidR="00362FD8" w:rsidRPr="00362FD8" w:rsidRDefault="003A6D2C" w:rsidP="003A6D2C">
      <w:pPr>
        <w:rPr>
          <w:rFonts w:ascii="Arial" w:hAnsi="Arial" w:cs="Arial"/>
          <w:sz w:val="22"/>
          <w:szCs w:val="22"/>
          <w:lang w:val="en-GB"/>
        </w:rPr>
      </w:pPr>
      <w:r w:rsidRPr="00E23885">
        <w:rPr>
          <w:rFonts w:ascii="Arial" w:hAnsi="Arial" w:cs="Arial"/>
          <w:sz w:val="22"/>
          <w:szCs w:val="22"/>
        </w:rPr>
        <w:t xml:space="preserve">David Sinicrope, </w:t>
      </w:r>
      <w:r w:rsidR="00B45AC0" w:rsidRPr="00E23885">
        <w:rPr>
          <w:rFonts w:ascii="Arial" w:hAnsi="Arial" w:cs="Arial"/>
          <w:sz w:val="22"/>
          <w:szCs w:val="22"/>
        </w:rPr>
        <w:t>ATA Work Area Director</w:t>
      </w:r>
      <w:r w:rsidRPr="00E23885">
        <w:rPr>
          <w:rFonts w:ascii="Arial" w:hAnsi="Arial" w:cs="Arial"/>
          <w:sz w:val="22"/>
          <w:szCs w:val="22"/>
        </w:rPr>
        <w:t xml:space="preserve"> </w:t>
      </w:r>
      <w:r w:rsidR="00DA73AD">
        <w:rPr>
          <w:rFonts w:ascii="Arial" w:hAnsi="Arial" w:cs="Arial"/>
          <w:sz w:val="22"/>
          <w:szCs w:val="22"/>
        </w:rPr>
        <w:t>&lt;</w:t>
      </w:r>
      <w:r w:rsidR="00514320" w:rsidRPr="00DA73AD">
        <w:rPr>
          <w:rFonts w:ascii="Arial" w:hAnsi="Arial" w:cs="Arial"/>
          <w:sz w:val="22"/>
          <w:szCs w:val="22"/>
          <w:lang w:val="en-GB"/>
        </w:rPr>
        <w:t>david.sinicrope@ericsson.com</w:t>
      </w:r>
      <w:r w:rsidR="00DA73AD">
        <w:rPr>
          <w:rFonts w:ascii="Arial" w:hAnsi="Arial" w:cs="Arial"/>
          <w:sz w:val="22"/>
          <w:szCs w:val="22"/>
          <w:lang w:val="en-GB"/>
        </w:rPr>
        <w:t>&gt;</w:t>
      </w:r>
    </w:p>
    <w:p w14:paraId="76C939D6" w14:textId="5DE9101A" w:rsidR="000D2CCA" w:rsidRPr="000D2CCA" w:rsidRDefault="00A60A28" w:rsidP="003A6D2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Vishnu </w:t>
      </w:r>
      <w:r w:rsidR="00F5406C">
        <w:rPr>
          <w:rFonts w:ascii="Arial" w:hAnsi="Arial" w:cs="Arial"/>
          <w:sz w:val="22"/>
          <w:szCs w:val="22"/>
          <w:lang w:val="en-GB"/>
        </w:rPr>
        <w:t xml:space="preserve">Pavan </w:t>
      </w:r>
      <w:r>
        <w:rPr>
          <w:rFonts w:ascii="Arial" w:hAnsi="Arial" w:cs="Arial"/>
          <w:sz w:val="22"/>
          <w:szCs w:val="22"/>
          <w:lang w:val="en-GB"/>
        </w:rPr>
        <w:t>Beeram, IETF TEAS WG Co-Chair &lt;</w:t>
      </w:r>
      <w:r w:rsidRPr="00A60A28">
        <w:rPr>
          <w:rFonts w:ascii="Arial" w:hAnsi="Arial" w:cs="Arial"/>
          <w:sz w:val="22"/>
          <w:szCs w:val="22"/>
          <w:lang w:val="en-GB"/>
        </w:rPr>
        <w:t>vbeeram@juniper.net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12FDC1C8" w14:textId="44CE5927" w:rsidR="00DA73AD" w:rsidRDefault="00DA73AD" w:rsidP="00DA73A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Lou B</w:t>
      </w:r>
      <w:r w:rsidR="000419C8">
        <w:rPr>
          <w:rFonts w:ascii="Arial" w:hAnsi="Arial" w:cs="Arial"/>
          <w:sz w:val="22"/>
          <w:szCs w:val="22"/>
          <w:lang w:val="en-GB"/>
        </w:rPr>
        <w:t>erger</w:t>
      </w:r>
      <w:r>
        <w:rPr>
          <w:rFonts w:ascii="Arial" w:hAnsi="Arial" w:cs="Arial"/>
          <w:sz w:val="22"/>
          <w:szCs w:val="22"/>
          <w:lang w:val="en-GB"/>
        </w:rPr>
        <w:t>, IETF TEAS WG Co-Chair &lt;</w:t>
      </w:r>
      <w:r w:rsidR="002F677B" w:rsidRPr="002F677B">
        <w:rPr>
          <w:rFonts w:ascii="Arial" w:hAnsi="Arial" w:cs="Arial"/>
          <w:sz w:val="22"/>
          <w:szCs w:val="22"/>
          <w:lang w:val="en-GB"/>
        </w:rPr>
        <w:t>lberger@labn</w:t>
      </w:r>
      <w:r w:rsidRPr="00DA73AD">
        <w:rPr>
          <w:rFonts w:ascii="Arial" w:hAnsi="Arial" w:cs="Arial"/>
          <w:sz w:val="22"/>
          <w:szCs w:val="22"/>
          <w:lang w:val="en-GB"/>
        </w:rPr>
        <w:t>.net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4A1E71D1" w14:textId="33126BB4" w:rsidR="00C92CD9" w:rsidRPr="009842F3" w:rsidRDefault="00C92CD9" w:rsidP="00C92C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>Paul Nikolich</w:t>
      </w:r>
      <w:r w:rsidRPr="009842F3">
        <w:rPr>
          <w:rFonts w:ascii="Arial" w:hAnsi="Arial" w:cs="Arial"/>
          <w:sz w:val="22"/>
          <w:szCs w:val="22"/>
        </w:rPr>
        <w:t xml:space="preserve"> </w:t>
      </w:r>
      <w:r w:rsidRPr="009842F3">
        <w:rPr>
          <w:rFonts w:ascii="Arial" w:hAnsi="Arial" w:cs="Arial"/>
          <w:color w:val="000000"/>
          <w:sz w:val="22"/>
          <w:szCs w:val="22"/>
        </w:rPr>
        <w:t>Chair, IEEE 802 LAN/MAN Standards Committee</w:t>
      </w:r>
      <w:r w:rsidR="00352CD2" w:rsidRPr="009842F3">
        <w:rPr>
          <w:rFonts w:ascii="Arial" w:hAnsi="Arial" w:cs="Arial"/>
          <w:color w:val="000000"/>
          <w:sz w:val="22"/>
          <w:szCs w:val="22"/>
        </w:rPr>
        <w:t xml:space="preserve"> &lt;</w:t>
      </w:r>
      <w:r w:rsidR="00352CD2">
        <w:rPr>
          <w:rFonts w:ascii="Arial" w:hAnsi="Arial" w:cs="Arial"/>
          <w:sz w:val="22"/>
          <w:szCs w:val="22"/>
          <w:lang w:val="en-GB"/>
        </w:rPr>
        <w:t>PNikolich@ieee.org&gt;</w:t>
      </w:r>
    </w:p>
    <w:p w14:paraId="69D5F35B" w14:textId="12D1387E" w:rsidR="003E313A" w:rsidRPr="003E313A" w:rsidRDefault="00D45F12" w:rsidP="003A6D2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ETSI NFV Support &lt;nfvsupport@etsi.org&gt;</w:t>
      </w:r>
    </w:p>
    <w:p w14:paraId="2F039162" w14:textId="112DD776" w:rsidR="00E70A2C" w:rsidRPr="00E70A2C" w:rsidRDefault="00C452ED" w:rsidP="00E70A2C">
      <w:pPr>
        <w:rPr>
          <w:rFonts w:ascii="Arial" w:hAnsi="Arial" w:cs="Arial"/>
          <w:sz w:val="22"/>
          <w:szCs w:val="22"/>
          <w:lang w:val="en-GB"/>
        </w:rPr>
      </w:pPr>
      <w:r w:rsidRPr="009842F3">
        <w:rPr>
          <w:rFonts w:ascii="Arial" w:hAnsi="Arial" w:cs="Arial"/>
          <w:sz w:val="22"/>
          <w:szCs w:val="22"/>
          <w:lang w:val="en-GB"/>
        </w:rPr>
        <w:t>Cristina Badulescu</w:t>
      </w:r>
      <w:r w:rsidR="00F466D8" w:rsidRPr="009842F3">
        <w:rPr>
          <w:rFonts w:ascii="Arial" w:hAnsi="Arial" w:cs="Arial"/>
          <w:sz w:val="22"/>
          <w:szCs w:val="22"/>
          <w:lang w:val="en-GB"/>
        </w:rPr>
        <w:t>, E</w:t>
      </w:r>
      <w:r w:rsidR="0088733E" w:rsidRPr="009842F3">
        <w:rPr>
          <w:rFonts w:ascii="Arial" w:hAnsi="Arial" w:cs="Arial"/>
          <w:sz w:val="22"/>
          <w:szCs w:val="22"/>
          <w:lang w:val="en-GB"/>
        </w:rPr>
        <w:t xml:space="preserve">TSI ISG NFV Vice Chair </w:t>
      </w:r>
      <w:r w:rsidR="009842F3" w:rsidRPr="009842F3">
        <w:rPr>
          <w:rFonts w:ascii="Arial" w:hAnsi="Arial" w:cs="Arial"/>
          <w:sz w:val="22"/>
          <w:szCs w:val="22"/>
          <w:lang w:val="en-GB"/>
        </w:rPr>
        <w:t>&lt;</w:t>
      </w:r>
      <w:r w:rsidR="002A4346" w:rsidRPr="009842F3">
        <w:rPr>
          <w:rFonts w:ascii="Arial" w:hAnsi="Arial" w:cs="Arial"/>
          <w:sz w:val="22"/>
          <w:szCs w:val="22"/>
          <w:lang w:val="en-GB"/>
        </w:rPr>
        <w:t>cristina.badulescu@ericsson.com</w:t>
      </w:r>
      <w:r w:rsidR="009842F3" w:rsidRPr="009842F3">
        <w:rPr>
          <w:rFonts w:ascii="Arial" w:hAnsi="Arial" w:cs="Arial"/>
          <w:sz w:val="22"/>
          <w:szCs w:val="22"/>
          <w:lang w:val="en-GB"/>
        </w:rPr>
        <w:t>&gt;</w:t>
      </w:r>
    </w:p>
    <w:p w14:paraId="2608B6CB" w14:textId="5634EA46" w:rsidR="002A4346" w:rsidRDefault="002A4346" w:rsidP="003A6D2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Javier Sendin, GSMA NG Director, Co-ordinator Liaison Statement Approval Assigner</w:t>
      </w:r>
      <w:r w:rsidR="009842F3" w:rsidRPr="009842F3">
        <w:rPr>
          <w:rFonts w:ascii="Arial" w:hAnsi="Arial" w:cs="Arial"/>
          <w:sz w:val="22"/>
          <w:szCs w:val="22"/>
          <w:lang w:val="en-GB"/>
        </w:rPr>
        <w:t xml:space="preserve"> &lt;jsendin@gsma.com&gt;</w:t>
      </w:r>
    </w:p>
    <w:p w14:paraId="46231527" w14:textId="77777777" w:rsidR="002F677B" w:rsidRDefault="002F677B" w:rsidP="003A6D2C">
      <w:pPr>
        <w:rPr>
          <w:rFonts w:ascii="Arial" w:hAnsi="Arial" w:cs="Arial"/>
          <w:sz w:val="22"/>
          <w:szCs w:val="22"/>
          <w:lang w:val="en-GB"/>
        </w:rPr>
      </w:pPr>
    </w:p>
    <w:p w14:paraId="101809F8" w14:textId="77777777" w:rsidR="000D5ED0" w:rsidRDefault="000D5ED0">
      <w:pPr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61D55FC0" w:rsidR="000D5ED0" w:rsidRDefault="00355B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323FA2">
        <w:rPr>
          <w:rFonts w:ascii="Arial" w:hAnsi="Arial" w:cs="Arial"/>
          <w:sz w:val="22"/>
          <w:szCs w:val="22"/>
        </w:rPr>
        <w:t>442</w:t>
      </w:r>
      <w:r w:rsidR="00B45AC0">
        <w:rPr>
          <w:rFonts w:ascii="Arial" w:hAnsi="Arial" w:cs="Arial"/>
          <w:sz w:val="22"/>
          <w:szCs w:val="22"/>
        </w:rPr>
        <w:t xml:space="preserve"> in response to LIAISE-293</w:t>
      </w:r>
    </w:p>
    <w:p w14:paraId="515BF723" w14:textId="77777777" w:rsidR="00B45AC0" w:rsidRDefault="00B45AC0"/>
    <w:p w14:paraId="192BBDA8" w14:textId="77777777" w:rsidR="000D5ED0" w:rsidRDefault="00355BD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2">
        <w:r w:rsidRPr="00E23885">
          <w:rPr>
            <w:rStyle w:val="VisitedInternetLink"/>
            <w:rFonts w:ascii="Arial" w:hAnsi="Arial" w:cs="Arial"/>
            <w:color w:val="auto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 w:rsidSect="00CC3166">
      <w:footerReference w:type="default" r:id="rId13"/>
      <w:pgSz w:w="12240" w:h="15840"/>
      <w:pgMar w:top="1440" w:right="1440" w:bottom="1440" w:left="1440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65512" w14:textId="77777777" w:rsidR="00E8667E" w:rsidRDefault="00E8667E" w:rsidP="00C32973">
      <w:r>
        <w:separator/>
      </w:r>
    </w:p>
  </w:endnote>
  <w:endnote w:type="continuationSeparator" w:id="0">
    <w:p w14:paraId="76931F6B" w14:textId="77777777" w:rsidR="00E8667E" w:rsidRDefault="00E8667E" w:rsidP="00C32973">
      <w:r>
        <w:continuationSeparator/>
      </w:r>
    </w:p>
  </w:endnote>
  <w:endnote w:type="continuationNotice" w:id="1">
    <w:p w14:paraId="19C04473" w14:textId="77777777" w:rsidR="00E8667E" w:rsidRDefault="00E86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86"/>
    <w:family w:val="roman"/>
    <w:pitch w:val="default"/>
    <w:sig w:usb0="00000000" w:usb1="00000000" w:usb2="00000009" w:usb3="00000000" w:csb0="000001FF" w:csb1="00000000"/>
  </w:font>
  <w:font w:name="New York">
    <w:altName w:val="Times New Roman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B1AC2" w14:textId="5C73343D" w:rsidR="000F6A66" w:rsidRDefault="000F6A66" w:rsidP="00163171">
    <w:pPr>
      <w:pStyle w:val="Fuzeile"/>
      <w:tabs>
        <w:tab w:val="clear" w:pos="4320"/>
        <w:tab w:val="clear" w:pos="8640"/>
        <w:tab w:val="right" w:pos="9602"/>
      </w:tabs>
      <w:rPr>
        <w:rFonts w:ascii="Arial" w:hAnsi="Arial" w:cs="Arial"/>
        <w:sz w:val="22"/>
        <w:szCs w:val="22"/>
      </w:rPr>
    </w:pPr>
    <w:r w:rsidRPr="00CC3166">
      <w:rPr>
        <w:rFonts w:ascii="Arial" w:hAnsi="Arial" w:cs="Arial"/>
        <w:sz w:val="22"/>
        <w:szCs w:val="22"/>
      </w:rPr>
      <w:t>LIAISE-</w:t>
    </w:r>
    <w:r>
      <w:rPr>
        <w:rFonts w:ascii="Arial" w:hAnsi="Arial" w:cs="Arial"/>
        <w:sz w:val="22"/>
        <w:szCs w:val="22"/>
      </w:rPr>
      <w:t>442</w:t>
    </w:r>
    <w:r w:rsidRPr="00CC3166">
      <w:rPr>
        <w:rFonts w:ascii="Arial" w:hAnsi="Arial" w:cs="Arial"/>
        <w:sz w:val="22"/>
        <w:szCs w:val="22"/>
      </w:rPr>
      <w:tab/>
      <w:t xml:space="preserve">Page </w:t>
    </w:r>
    <w:r w:rsidRPr="00CC3166">
      <w:rPr>
        <w:rFonts w:ascii="Arial" w:hAnsi="Arial" w:cs="Arial"/>
        <w:sz w:val="22"/>
        <w:szCs w:val="22"/>
      </w:rPr>
      <w:fldChar w:fldCharType="begin"/>
    </w:r>
    <w:r w:rsidRPr="00CC3166">
      <w:rPr>
        <w:rFonts w:ascii="Arial" w:hAnsi="Arial" w:cs="Arial"/>
        <w:sz w:val="22"/>
        <w:szCs w:val="22"/>
      </w:rPr>
      <w:instrText xml:space="preserve"> PAGE </w:instrText>
    </w:r>
    <w:r w:rsidRPr="00CC3166">
      <w:rPr>
        <w:rFonts w:ascii="Arial" w:hAnsi="Arial" w:cs="Arial"/>
        <w:sz w:val="22"/>
        <w:szCs w:val="22"/>
      </w:rPr>
      <w:fldChar w:fldCharType="separate"/>
    </w:r>
    <w:r w:rsidRPr="00CC3166">
      <w:rPr>
        <w:rFonts w:ascii="Arial" w:hAnsi="Arial" w:cs="Arial"/>
        <w:noProof/>
        <w:sz w:val="22"/>
        <w:szCs w:val="22"/>
      </w:rPr>
      <w:t>2</w:t>
    </w:r>
    <w:r w:rsidRPr="00CC3166">
      <w:rPr>
        <w:rFonts w:ascii="Arial" w:hAnsi="Arial" w:cs="Arial"/>
        <w:sz w:val="22"/>
        <w:szCs w:val="22"/>
      </w:rPr>
      <w:fldChar w:fldCharType="end"/>
    </w:r>
    <w:r w:rsidRPr="00CC3166">
      <w:rPr>
        <w:rFonts w:ascii="Arial" w:hAnsi="Arial" w:cs="Arial"/>
        <w:sz w:val="22"/>
        <w:szCs w:val="22"/>
      </w:rPr>
      <w:t xml:space="preserve"> of </w:t>
    </w:r>
    <w:r w:rsidRPr="00CC3166">
      <w:rPr>
        <w:rFonts w:ascii="Arial" w:hAnsi="Arial" w:cs="Arial"/>
        <w:sz w:val="22"/>
        <w:szCs w:val="22"/>
      </w:rPr>
      <w:fldChar w:fldCharType="begin"/>
    </w:r>
    <w:r w:rsidRPr="00CC3166">
      <w:rPr>
        <w:rFonts w:ascii="Arial" w:hAnsi="Arial" w:cs="Arial"/>
        <w:sz w:val="22"/>
        <w:szCs w:val="22"/>
      </w:rPr>
      <w:instrText xml:space="preserve"> NUMPAGES </w:instrText>
    </w:r>
    <w:r w:rsidRPr="00CC3166">
      <w:rPr>
        <w:rFonts w:ascii="Arial" w:hAnsi="Arial" w:cs="Arial"/>
        <w:sz w:val="22"/>
        <w:szCs w:val="22"/>
      </w:rPr>
      <w:fldChar w:fldCharType="separate"/>
    </w:r>
    <w:r w:rsidRPr="00CC3166">
      <w:rPr>
        <w:rFonts w:ascii="Arial" w:hAnsi="Arial" w:cs="Arial"/>
        <w:noProof/>
        <w:sz w:val="22"/>
        <w:szCs w:val="22"/>
      </w:rPr>
      <w:t>3</w:t>
    </w:r>
    <w:r w:rsidRPr="00CC3166">
      <w:rPr>
        <w:rFonts w:ascii="Arial" w:hAnsi="Arial" w:cs="Arial"/>
        <w:sz w:val="22"/>
        <w:szCs w:val="22"/>
      </w:rPr>
      <w:fldChar w:fldCharType="end"/>
    </w:r>
  </w:p>
  <w:p w14:paraId="373C8615" w14:textId="77777777" w:rsidR="000F6A66" w:rsidRPr="00CC3166" w:rsidRDefault="000F6A66" w:rsidP="00163171">
    <w:pPr>
      <w:pStyle w:val="Fuzeile"/>
      <w:tabs>
        <w:tab w:val="clear" w:pos="4320"/>
        <w:tab w:val="clear" w:pos="8640"/>
        <w:tab w:val="right" w:pos="9602"/>
      </w:tabs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E07FB" w14:textId="77777777" w:rsidR="00E8667E" w:rsidRDefault="00E8667E" w:rsidP="00C32973">
      <w:r>
        <w:separator/>
      </w:r>
    </w:p>
  </w:footnote>
  <w:footnote w:type="continuationSeparator" w:id="0">
    <w:p w14:paraId="6D0AF578" w14:textId="77777777" w:rsidR="00E8667E" w:rsidRDefault="00E8667E" w:rsidP="00C32973">
      <w:r>
        <w:continuationSeparator/>
      </w:r>
    </w:p>
  </w:footnote>
  <w:footnote w:type="continuationNotice" w:id="1">
    <w:p w14:paraId="0E24301E" w14:textId="77777777" w:rsidR="00E8667E" w:rsidRDefault="00E866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52259"/>
    <w:multiLevelType w:val="hybridMultilevel"/>
    <w:tmpl w:val="F322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C237A"/>
    <w:multiLevelType w:val="hybridMultilevel"/>
    <w:tmpl w:val="8A660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8475D"/>
    <w:multiLevelType w:val="hybridMultilevel"/>
    <w:tmpl w:val="E6B89F98"/>
    <w:lvl w:ilvl="0" w:tplc="393411F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432B"/>
    <w:multiLevelType w:val="hybridMultilevel"/>
    <w:tmpl w:val="203262D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8599A"/>
    <w:multiLevelType w:val="hybridMultilevel"/>
    <w:tmpl w:val="3C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F1F55"/>
    <w:multiLevelType w:val="hybridMultilevel"/>
    <w:tmpl w:val="66CAAD72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A77B8"/>
    <w:multiLevelType w:val="hybridMultilevel"/>
    <w:tmpl w:val="240C4448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279D8"/>
    <w:multiLevelType w:val="multilevel"/>
    <w:tmpl w:val="64B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648A6"/>
    <w:multiLevelType w:val="hybridMultilevel"/>
    <w:tmpl w:val="B7DE2F60"/>
    <w:lvl w:ilvl="0" w:tplc="393411F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7874"/>
    <w:multiLevelType w:val="hybridMultilevel"/>
    <w:tmpl w:val="A120E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14652C0"/>
    <w:multiLevelType w:val="multilevel"/>
    <w:tmpl w:val="B86E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7C16891"/>
    <w:multiLevelType w:val="hybridMultilevel"/>
    <w:tmpl w:val="019E4A70"/>
    <w:lvl w:ilvl="0" w:tplc="032876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31056"/>
    <w:multiLevelType w:val="hybridMultilevel"/>
    <w:tmpl w:val="C338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331C6"/>
    <w:multiLevelType w:val="hybridMultilevel"/>
    <w:tmpl w:val="6A860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9F7FDC"/>
    <w:multiLevelType w:val="hybridMultilevel"/>
    <w:tmpl w:val="BF140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A72B4"/>
    <w:multiLevelType w:val="hybridMultilevel"/>
    <w:tmpl w:val="54E89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C6FF0"/>
    <w:multiLevelType w:val="hybridMultilevel"/>
    <w:tmpl w:val="4E64B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D46C78"/>
    <w:multiLevelType w:val="hybridMultilevel"/>
    <w:tmpl w:val="FCACF37E"/>
    <w:lvl w:ilvl="0" w:tplc="5798BF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FF83BD3"/>
    <w:multiLevelType w:val="multilevel"/>
    <w:tmpl w:val="8176F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0E35AE"/>
    <w:multiLevelType w:val="multilevel"/>
    <w:tmpl w:val="40F215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256679"/>
    <w:multiLevelType w:val="hybridMultilevel"/>
    <w:tmpl w:val="E11A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34B49"/>
    <w:multiLevelType w:val="hybridMultilevel"/>
    <w:tmpl w:val="311421B2"/>
    <w:lvl w:ilvl="0" w:tplc="393411F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3304F"/>
    <w:multiLevelType w:val="hybridMultilevel"/>
    <w:tmpl w:val="0E44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"/>
  </w:num>
  <w:num w:numId="5">
    <w:abstractNumId w:val="22"/>
  </w:num>
  <w:num w:numId="6">
    <w:abstractNumId w:val="9"/>
  </w:num>
  <w:num w:numId="7">
    <w:abstractNumId w:val="21"/>
  </w:num>
  <w:num w:numId="8">
    <w:abstractNumId w:val="11"/>
  </w:num>
  <w:num w:numId="9">
    <w:abstractNumId w:val="7"/>
  </w:num>
  <w:num w:numId="10">
    <w:abstractNumId w:val="24"/>
  </w:num>
  <w:num w:numId="11">
    <w:abstractNumId w:val="13"/>
  </w:num>
  <w:num w:numId="12">
    <w:abstractNumId w:val="14"/>
  </w:num>
  <w:num w:numId="13">
    <w:abstractNumId w:val="4"/>
  </w:num>
  <w:num w:numId="14">
    <w:abstractNumId w:val="16"/>
  </w:num>
  <w:num w:numId="15">
    <w:abstractNumId w:val="15"/>
  </w:num>
  <w:num w:numId="16">
    <w:abstractNumId w:val="20"/>
  </w:num>
  <w:num w:numId="17">
    <w:abstractNumId w:val="17"/>
  </w:num>
  <w:num w:numId="18">
    <w:abstractNumId w:val="12"/>
  </w:num>
  <w:num w:numId="19">
    <w:abstractNumId w:val="18"/>
  </w:num>
  <w:num w:numId="20">
    <w:abstractNumId w:val="3"/>
  </w:num>
  <w:num w:numId="21">
    <w:abstractNumId w:val="23"/>
  </w:num>
  <w:num w:numId="22">
    <w:abstractNumId w:val="6"/>
  </w:num>
  <w:num w:numId="23">
    <w:abstractNumId w:val="2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006F"/>
    <w:rsid w:val="0000279B"/>
    <w:rsid w:val="000059DF"/>
    <w:rsid w:val="000101A6"/>
    <w:rsid w:val="0001734A"/>
    <w:rsid w:val="00020179"/>
    <w:rsid w:val="00026ACA"/>
    <w:rsid w:val="00026F42"/>
    <w:rsid w:val="00027940"/>
    <w:rsid w:val="0003406B"/>
    <w:rsid w:val="000419C8"/>
    <w:rsid w:val="00043C0B"/>
    <w:rsid w:val="00047232"/>
    <w:rsid w:val="000503A3"/>
    <w:rsid w:val="000554CA"/>
    <w:rsid w:val="00055A27"/>
    <w:rsid w:val="00066CB2"/>
    <w:rsid w:val="0007558B"/>
    <w:rsid w:val="00083AB3"/>
    <w:rsid w:val="0009342C"/>
    <w:rsid w:val="000B5B78"/>
    <w:rsid w:val="000D1A4F"/>
    <w:rsid w:val="000D2CCA"/>
    <w:rsid w:val="000D34D7"/>
    <w:rsid w:val="000D4D6C"/>
    <w:rsid w:val="000D5ED0"/>
    <w:rsid w:val="000E225B"/>
    <w:rsid w:val="000F42F7"/>
    <w:rsid w:val="000F6A66"/>
    <w:rsid w:val="00120D46"/>
    <w:rsid w:val="001216D0"/>
    <w:rsid w:val="00124670"/>
    <w:rsid w:val="00125F55"/>
    <w:rsid w:val="001310F3"/>
    <w:rsid w:val="00143F2C"/>
    <w:rsid w:val="00163171"/>
    <w:rsid w:val="001657EE"/>
    <w:rsid w:val="00173AC2"/>
    <w:rsid w:val="00177F11"/>
    <w:rsid w:val="00191975"/>
    <w:rsid w:val="00196896"/>
    <w:rsid w:val="0019694B"/>
    <w:rsid w:val="001B3013"/>
    <w:rsid w:val="001C011C"/>
    <w:rsid w:val="001D12A7"/>
    <w:rsid w:val="001D5D71"/>
    <w:rsid w:val="001E5AF1"/>
    <w:rsid w:val="001F1654"/>
    <w:rsid w:val="001F5B9C"/>
    <w:rsid w:val="001F6C63"/>
    <w:rsid w:val="00200979"/>
    <w:rsid w:val="0021263D"/>
    <w:rsid w:val="00230EA6"/>
    <w:rsid w:val="00233797"/>
    <w:rsid w:val="002346A7"/>
    <w:rsid w:val="002453DA"/>
    <w:rsid w:val="00262DA9"/>
    <w:rsid w:val="00271602"/>
    <w:rsid w:val="00272493"/>
    <w:rsid w:val="00272C04"/>
    <w:rsid w:val="00272CB1"/>
    <w:rsid w:val="00280462"/>
    <w:rsid w:val="002926B2"/>
    <w:rsid w:val="002A0984"/>
    <w:rsid w:val="002A4346"/>
    <w:rsid w:val="002A5798"/>
    <w:rsid w:val="002B3BB6"/>
    <w:rsid w:val="002B5DF2"/>
    <w:rsid w:val="002B68CA"/>
    <w:rsid w:val="002C3FE6"/>
    <w:rsid w:val="002C4CF6"/>
    <w:rsid w:val="002C52C6"/>
    <w:rsid w:val="002D05F3"/>
    <w:rsid w:val="002D209A"/>
    <w:rsid w:val="002D3B5A"/>
    <w:rsid w:val="002E1472"/>
    <w:rsid w:val="002F677B"/>
    <w:rsid w:val="003078F5"/>
    <w:rsid w:val="00311DE6"/>
    <w:rsid w:val="003166D8"/>
    <w:rsid w:val="00323FA2"/>
    <w:rsid w:val="00333E8F"/>
    <w:rsid w:val="00341ED7"/>
    <w:rsid w:val="0034335B"/>
    <w:rsid w:val="0034488B"/>
    <w:rsid w:val="003507D3"/>
    <w:rsid w:val="00351FFC"/>
    <w:rsid w:val="003526F5"/>
    <w:rsid w:val="00352CD2"/>
    <w:rsid w:val="0035312D"/>
    <w:rsid w:val="00355BD9"/>
    <w:rsid w:val="00362FA7"/>
    <w:rsid w:val="00362FD8"/>
    <w:rsid w:val="00366558"/>
    <w:rsid w:val="00383AE4"/>
    <w:rsid w:val="003905D2"/>
    <w:rsid w:val="00390D51"/>
    <w:rsid w:val="003916F4"/>
    <w:rsid w:val="00395B92"/>
    <w:rsid w:val="003A4CF5"/>
    <w:rsid w:val="003A67FA"/>
    <w:rsid w:val="003A6D2C"/>
    <w:rsid w:val="003B1150"/>
    <w:rsid w:val="003C4E9F"/>
    <w:rsid w:val="003D0026"/>
    <w:rsid w:val="003D54E2"/>
    <w:rsid w:val="003E313A"/>
    <w:rsid w:val="003E4FB0"/>
    <w:rsid w:val="003E6949"/>
    <w:rsid w:val="004029F3"/>
    <w:rsid w:val="00404244"/>
    <w:rsid w:val="004112CA"/>
    <w:rsid w:val="00414169"/>
    <w:rsid w:val="004157D1"/>
    <w:rsid w:val="00417DC8"/>
    <w:rsid w:val="004262AF"/>
    <w:rsid w:val="0042658B"/>
    <w:rsid w:val="00431684"/>
    <w:rsid w:val="00432C5C"/>
    <w:rsid w:val="0043336C"/>
    <w:rsid w:val="004354A0"/>
    <w:rsid w:val="00440E47"/>
    <w:rsid w:val="004578CC"/>
    <w:rsid w:val="00462B22"/>
    <w:rsid w:val="00464E28"/>
    <w:rsid w:val="00483B87"/>
    <w:rsid w:val="0048447F"/>
    <w:rsid w:val="00491A12"/>
    <w:rsid w:val="00494171"/>
    <w:rsid w:val="00495942"/>
    <w:rsid w:val="00496BE9"/>
    <w:rsid w:val="00497CD8"/>
    <w:rsid w:val="004A3E11"/>
    <w:rsid w:val="004A59E0"/>
    <w:rsid w:val="004B136A"/>
    <w:rsid w:val="004B3BAE"/>
    <w:rsid w:val="004B4F92"/>
    <w:rsid w:val="004B5FC8"/>
    <w:rsid w:val="004C2CFA"/>
    <w:rsid w:val="004C32A6"/>
    <w:rsid w:val="004C3A9A"/>
    <w:rsid w:val="004C4CE3"/>
    <w:rsid w:val="004C7E28"/>
    <w:rsid w:val="004D485D"/>
    <w:rsid w:val="004F0C37"/>
    <w:rsid w:val="004F2AAD"/>
    <w:rsid w:val="004F5001"/>
    <w:rsid w:val="00504062"/>
    <w:rsid w:val="0051141A"/>
    <w:rsid w:val="00514320"/>
    <w:rsid w:val="00521398"/>
    <w:rsid w:val="0052195D"/>
    <w:rsid w:val="005510DD"/>
    <w:rsid w:val="00555648"/>
    <w:rsid w:val="005631F7"/>
    <w:rsid w:val="00565DF0"/>
    <w:rsid w:val="00583BD6"/>
    <w:rsid w:val="00590713"/>
    <w:rsid w:val="00596737"/>
    <w:rsid w:val="005A2A39"/>
    <w:rsid w:val="005C0439"/>
    <w:rsid w:val="005C089A"/>
    <w:rsid w:val="005C3903"/>
    <w:rsid w:val="0062256A"/>
    <w:rsid w:val="0062691C"/>
    <w:rsid w:val="00633F26"/>
    <w:rsid w:val="006544F9"/>
    <w:rsid w:val="006571A7"/>
    <w:rsid w:val="006663B8"/>
    <w:rsid w:val="00674636"/>
    <w:rsid w:val="00676417"/>
    <w:rsid w:val="006764E3"/>
    <w:rsid w:val="006923FF"/>
    <w:rsid w:val="006934E0"/>
    <w:rsid w:val="0069727E"/>
    <w:rsid w:val="006A1C73"/>
    <w:rsid w:val="006A79DD"/>
    <w:rsid w:val="006B050C"/>
    <w:rsid w:val="006B3A02"/>
    <w:rsid w:val="006C1B76"/>
    <w:rsid w:val="006C5317"/>
    <w:rsid w:val="006C6D51"/>
    <w:rsid w:val="006D78D1"/>
    <w:rsid w:val="006E66AC"/>
    <w:rsid w:val="006F072C"/>
    <w:rsid w:val="006F11D5"/>
    <w:rsid w:val="00702718"/>
    <w:rsid w:val="00713251"/>
    <w:rsid w:val="00715033"/>
    <w:rsid w:val="007171EF"/>
    <w:rsid w:val="00725FB3"/>
    <w:rsid w:val="00753055"/>
    <w:rsid w:val="00754CF4"/>
    <w:rsid w:val="0076676F"/>
    <w:rsid w:val="007705E8"/>
    <w:rsid w:val="00782D3E"/>
    <w:rsid w:val="00786179"/>
    <w:rsid w:val="007A0085"/>
    <w:rsid w:val="007A142A"/>
    <w:rsid w:val="007A3F7E"/>
    <w:rsid w:val="007B3BFA"/>
    <w:rsid w:val="007C6358"/>
    <w:rsid w:val="007D2E9F"/>
    <w:rsid w:val="007D4578"/>
    <w:rsid w:val="007E4625"/>
    <w:rsid w:val="008017CD"/>
    <w:rsid w:val="00811BC7"/>
    <w:rsid w:val="0081258A"/>
    <w:rsid w:val="00845993"/>
    <w:rsid w:val="00850914"/>
    <w:rsid w:val="00852CEC"/>
    <w:rsid w:val="00857C5D"/>
    <w:rsid w:val="008634F2"/>
    <w:rsid w:val="0087214F"/>
    <w:rsid w:val="008777D4"/>
    <w:rsid w:val="0088733E"/>
    <w:rsid w:val="008A2D21"/>
    <w:rsid w:val="008B127C"/>
    <w:rsid w:val="008B4AE8"/>
    <w:rsid w:val="008C3EF6"/>
    <w:rsid w:val="008C5FAD"/>
    <w:rsid w:val="008D3CE5"/>
    <w:rsid w:val="008E256B"/>
    <w:rsid w:val="008F1DD7"/>
    <w:rsid w:val="00903DA8"/>
    <w:rsid w:val="00912404"/>
    <w:rsid w:val="00917A6E"/>
    <w:rsid w:val="00923BD4"/>
    <w:rsid w:val="00933DE0"/>
    <w:rsid w:val="00936F04"/>
    <w:rsid w:val="00947CAD"/>
    <w:rsid w:val="00950AD5"/>
    <w:rsid w:val="00955378"/>
    <w:rsid w:val="00960242"/>
    <w:rsid w:val="009722C3"/>
    <w:rsid w:val="00981648"/>
    <w:rsid w:val="00983105"/>
    <w:rsid w:val="009842F3"/>
    <w:rsid w:val="00992A7B"/>
    <w:rsid w:val="00995B55"/>
    <w:rsid w:val="00996D55"/>
    <w:rsid w:val="009973AC"/>
    <w:rsid w:val="009A37B6"/>
    <w:rsid w:val="009A511E"/>
    <w:rsid w:val="009A5694"/>
    <w:rsid w:val="009B7C0C"/>
    <w:rsid w:val="009C3C4C"/>
    <w:rsid w:val="009D0724"/>
    <w:rsid w:val="009D7F28"/>
    <w:rsid w:val="009E7B43"/>
    <w:rsid w:val="009F296B"/>
    <w:rsid w:val="009F5AB7"/>
    <w:rsid w:val="009F5AE0"/>
    <w:rsid w:val="009F66E8"/>
    <w:rsid w:val="009F77D6"/>
    <w:rsid w:val="00A01203"/>
    <w:rsid w:val="00A0170B"/>
    <w:rsid w:val="00A16B8F"/>
    <w:rsid w:val="00A26A51"/>
    <w:rsid w:val="00A40EAB"/>
    <w:rsid w:val="00A4467A"/>
    <w:rsid w:val="00A52947"/>
    <w:rsid w:val="00A53DA9"/>
    <w:rsid w:val="00A55F9C"/>
    <w:rsid w:val="00A60A28"/>
    <w:rsid w:val="00A70DBE"/>
    <w:rsid w:val="00A73EB0"/>
    <w:rsid w:val="00A778C2"/>
    <w:rsid w:val="00A800C5"/>
    <w:rsid w:val="00A97D2B"/>
    <w:rsid w:val="00AA7073"/>
    <w:rsid w:val="00AE6EED"/>
    <w:rsid w:val="00AF5C3B"/>
    <w:rsid w:val="00B01510"/>
    <w:rsid w:val="00B0498D"/>
    <w:rsid w:val="00B120CA"/>
    <w:rsid w:val="00B3510A"/>
    <w:rsid w:val="00B45AC0"/>
    <w:rsid w:val="00B53AFB"/>
    <w:rsid w:val="00B56A05"/>
    <w:rsid w:val="00B65080"/>
    <w:rsid w:val="00B705B2"/>
    <w:rsid w:val="00B75447"/>
    <w:rsid w:val="00B80CFC"/>
    <w:rsid w:val="00BA60E1"/>
    <w:rsid w:val="00BA6CBC"/>
    <w:rsid w:val="00BA7612"/>
    <w:rsid w:val="00BB28C9"/>
    <w:rsid w:val="00BB294A"/>
    <w:rsid w:val="00BC7661"/>
    <w:rsid w:val="00BD7D28"/>
    <w:rsid w:val="00BE4701"/>
    <w:rsid w:val="00BF0274"/>
    <w:rsid w:val="00BF478B"/>
    <w:rsid w:val="00C169CF"/>
    <w:rsid w:val="00C30646"/>
    <w:rsid w:val="00C30ABE"/>
    <w:rsid w:val="00C32973"/>
    <w:rsid w:val="00C4107A"/>
    <w:rsid w:val="00C42D7F"/>
    <w:rsid w:val="00C452ED"/>
    <w:rsid w:val="00C45323"/>
    <w:rsid w:val="00C46229"/>
    <w:rsid w:val="00C561AE"/>
    <w:rsid w:val="00C6400C"/>
    <w:rsid w:val="00C75D61"/>
    <w:rsid w:val="00C82A73"/>
    <w:rsid w:val="00C85818"/>
    <w:rsid w:val="00C92CD9"/>
    <w:rsid w:val="00CA233D"/>
    <w:rsid w:val="00CA4138"/>
    <w:rsid w:val="00CC278F"/>
    <w:rsid w:val="00CC3166"/>
    <w:rsid w:val="00CD5769"/>
    <w:rsid w:val="00CF027F"/>
    <w:rsid w:val="00D00D66"/>
    <w:rsid w:val="00D04D98"/>
    <w:rsid w:val="00D07BBA"/>
    <w:rsid w:val="00D10C0C"/>
    <w:rsid w:val="00D169F4"/>
    <w:rsid w:val="00D20EB4"/>
    <w:rsid w:val="00D21C6A"/>
    <w:rsid w:val="00D45F12"/>
    <w:rsid w:val="00D5549E"/>
    <w:rsid w:val="00D55B88"/>
    <w:rsid w:val="00D60F43"/>
    <w:rsid w:val="00D772AE"/>
    <w:rsid w:val="00D90746"/>
    <w:rsid w:val="00D92B50"/>
    <w:rsid w:val="00DA0DD7"/>
    <w:rsid w:val="00DA73AD"/>
    <w:rsid w:val="00DA7B47"/>
    <w:rsid w:val="00DC625E"/>
    <w:rsid w:val="00DD1C5B"/>
    <w:rsid w:val="00DD4853"/>
    <w:rsid w:val="00DD70FD"/>
    <w:rsid w:val="00DF6C34"/>
    <w:rsid w:val="00E00750"/>
    <w:rsid w:val="00E22040"/>
    <w:rsid w:val="00E23885"/>
    <w:rsid w:val="00E31795"/>
    <w:rsid w:val="00E571EC"/>
    <w:rsid w:val="00E63ABE"/>
    <w:rsid w:val="00E70A2C"/>
    <w:rsid w:val="00E81273"/>
    <w:rsid w:val="00E8667E"/>
    <w:rsid w:val="00E9261E"/>
    <w:rsid w:val="00E94010"/>
    <w:rsid w:val="00EA0FD3"/>
    <w:rsid w:val="00EA7DCE"/>
    <w:rsid w:val="00EB21DE"/>
    <w:rsid w:val="00EB590A"/>
    <w:rsid w:val="00EB6FD3"/>
    <w:rsid w:val="00EB73E9"/>
    <w:rsid w:val="00EC4B44"/>
    <w:rsid w:val="00ED6630"/>
    <w:rsid w:val="00EE3458"/>
    <w:rsid w:val="00EE6B12"/>
    <w:rsid w:val="00EF11E7"/>
    <w:rsid w:val="00EF6668"/>
    <w:rsid w:val="00F10AE5"/>
    <w:rsid w:val="00F120BF"/>
    <w:rsid w:val="00F15C8D"/>
    <w:rsid w:val="00F16A64"/>
    <w:rsid w:val="00F1736C"/>
    <w:rsid w:val="00F25EE0"/>
    <w:rsid w:val="00F4377A"/>
    <w:rsid w:val="00F46589"/>
    <w:rsid w:val="00F466D8"/>
    <w:rsid w:val="00F5203F"/>
    <w:rsid w:val="00F5406C"/>
    <w:rsid w:val="00F56A87"/>
    <w:rsid w:val="00F615CD"/>
    <w:rsid w:val="00F62115"/>
    <w:rsid w:val="00F83298"/>
    <w:rsid w:val="00F84FF1"/>
    <w:rsid w:val="00F874EE"/>
    <w:rsid w:val="00F93A45"/>
    <w:rsid w:val="00F978CE"/>
    <w:rsid w:val="00FA417C"/>
    <w:rsid w:val="00FA6081"/>
    <w:rsid w:val="00FB0272"/>
    <w:rsid w:val="00FB4383"/>
    <w:rsid w:val="00FB49E0"/>
    <w:rsid w:val="00FC6684"/>
    <w:rsid w:val="00FD35DA"/>
    <w:rsid w:val="00FE462E"/>
    <w:rsid w:val="00FF1BE6"/>
    <w:rsid w:val="00FF2479"/>
    <w:rsid w:val="00FF67C4"/>
    <w:rsid w:val="00FF6925"/>
    <w:rsid w:val="00FF6F6E"/>
    <w:rsid w:val="10D9B919"/>
    <w:rsid w:val="1585AACD"/>
    <w:rsid w:val="2F58F575"/>
    <w:rsid w:val="32909637"/>
    <w:rsid w:val="3836B46A"/>
    <w:rsid w:val="575E9FC6"/>
    <w:rsid w:val="6D86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14EAE"/>
  <w15:docId w15:val="{2E9D4DE7-9361-4242-B4F8-BB05F7636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45F12"/>
    <w:rPr>
      <w:rFonts w:ascii="Times New Roman" w:hAnsi="Times New Roman"/>
      <w:sz w:val="24"/>
      <w:szCs w:val="24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BesuchterLink">
    <w:name w:val="FollowedHyperlink"/>
    <w:qFormat/>
    <w:rsid w:val="00A520CB"/>
    <w:rPr>
      <w:color w:val="800080"/>
      <w:u w:val="single"/>
    </w:rPr>
  </w:style>
  <w:style w:type="character" w:customStyle="1" w:styleId="FunotentextZchn">
    <w:name w:val="Fußnotentext Zchn"/>
    <w:basedOn w:val="Absatz-Standardschriftart"/>
    <w:link w:val="Funotentext"/>
    <w:qFormat/>
    <w:rsid w:val="008F1F87"/>
    <w:rPr>
      <w:rFonts w:ascii="Times New Roman" w:hAnsi="Times New Roman"/>
      <w:szCs w:val="24"/>
      <w:lang w:val="en-US" w:eastAsia="en-US"/>
    </w:rPr>
  </w:style>
  <w:style w:type="character" w:styleId="Funotenzeichen">
    <w:name w:val="footnote reference"/>
    <w:basedOn w:val="Absatz-Standardschriftart"/>
    <w:qFormat/>
    <w:rsid w:val="008F1F87"/>
    <w:rPr>
      <w:vertAlign w:val="superscript"/>
    </w:rPr>
  </w:style>
  <w:style w:type="character" w:customStyle="1" w:styleId="NurTextZchn">
    <w:name w:val="Nur Text Zchn"/>
    <w:basedOn w:val="Absatz-Standardschriftart"/>
    <w:link w:val="NurText"/>
    <w:uiPriority w:val="99"/>
    <w:qFormat/>
    <w:rsid w:val="00E12E5F"/>
    <w:rPr>
      <w:rFonts w:ascii="Courier New" w:hAnsi="Courier New"/>
      <w:lang w:val="en-US" w:eastAsia="en-US"/>
    </w:rPr>
  </w:style>
  <w:style w:type="character" w:styleId="Kommentarzeichen">
    <w:name w:val="annotation reference"/>
    <w:basedOn w:val="Absatz-Standardschriftart"/>
    <w:semiHidden/>
    <w:unhideWhenUsed/>
    <w:qFormat/>
    <w:rsid w:val="00E56B5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Fett">
    <w:name w:val="Strong"/>
    <w:basedOn w:val="Absatz-Standardschriftar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qFormat/>
    <w:rsid w:val="00CE442B"/>
    <w:rPr>
      <w:rFonts w:ascii="New York" w:hAnsi="New York"/>
      <w:sz w:val="24"/>
      <w:szCs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FreeSans"/>
      <w:i/>
      <w:iCs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NurText">
    <w:name w:val="Plain Text"/>
    <w:basedOn w:val="Standard"/>
    <w:link w:val="NurTextZchn"/>
    <w:uiPriority w:val="99"/>
    <w:qFormat/>
    <w:rsid w:val="004472CB"/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rsid w:val="004472CB"/>
    <w:pPr>
      <w:tabs>
        <w:tab w:val="center" w:pos="4320"/>
        <w:tab w:val="right" w:pos="8640"/>
      </w:tabs>
    </w:pPr>
    <w:rPr>
      <w:rFonts w:ascii="New York" w:hAnsi="New York"/>
    </w:rPr>
  </w:style>
  <w:style w:type="paragraph" w:styleId="Sprechblasentext">
    <w:name w:val="Balloon Text"/>
    <w:basedOn w:val="Standard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qFormat/>
    <w:rsid w:val="00037877"/>
    <w:pPr>
      <w:keepNext/>
      <w:keepLines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link w:val="FuzeileZchn"/>
    <w:uiPriority w:val="99"/>
    <w:rsid w:val="001D515F"/>
    <w:pPr>
      <w:tabs>
        <w:tab w:val="center" w:pos="4320"/>
        <w:tab w:val="right" w:pos="8640"/>
      </w:tabs>
    </w:pPr>
  </w:style>
  <w:style w:type="paragraph" w:styleId="Funotentext">
    <w:name w:val="footnote text"/>
    <w:basedOn w:val="Standard"/>
    <w:link w:val="FunotentextZchn"/>
    <w:qFormat/>
    <w:rsid w:val="008F1F87"/>
    <w:rPr>
      <w:sz w:val="20"/>
    </w:rPr>
  </w:style>
  <w:style w:type="paragraph" w:styleId="Listenabsatz">
    <w:name w:val="List Paragraph"/>
    <w:basedOn w:val="Standard"/>
    <w:uiPriority w:val="34"/>
    <w:qFormat/>
    <w:rsid w:val="00B70B49"/>
    <w:pPr>
      <w:ind w:left="720"/>
      <w:contextualSpacing/>
    </w:pPr>
  </w:style>
  <w:style w:type="paragraph" w:styleId="Kommentartext">
    <w:name w:val="annotation text"/>
    <w:basedOn w:val="Standard"/>
    <w:link w:val="KommentartextZchn"/>
    <w:semiHidden/>
    <w:unhideWhenUsed/>
    <w:qFormat/>
    <w:rsid w:val="00E56B51"/>
    <w:rPr>
      <w:sz w:val="20"/>
    </w:rPr>
  </w:style>
  <w:style w:type="paragraph" w:styleId="Kommentarthema">
    <w:name w:val="annotation subject"/>
    <w:basedOn w:val="Kommentartext"/>
    <w:link w:val="KommentarthemaZchn"/>
    <w:semiHidden/>
    <w:unhideWhenUsed/>
    <w:qFormat/>
    <w:rsid w:val="00E56B51"/>
    <w:rPr>
      <w:b/>
      <w:bCs/>
    </w:rPr>
  </w:style>
  <w:style w:type="paragraph" w:styleId="berarbeitung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styleId="Hyperlink">
    <w:name w:val="Hyperlink"/>
    <w:basedOn w:val="Absatz-Standardschriftart"/>
    <w:unhideWhenUsed/>
    <w:rsid w:val="00A52947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52947"/>
    <w:rPr>
      <w:color w:val="808080"/>
      <w:shd w:val="clear" w:color="auto" w:fill="E6E6E6"/>
    </w:rPr>
  </w:style>
  <w:style w:type="character" w:customStyle="1" w:styleId="FuzeileZchn">
    <w:name w:val="Fußzeile Zchn"/>
    <w:basedOn w:val="Absatz-Standardschriftart"/>
    <w:link w:val="Fuzeile"/>
    <w:uiPriority w:val="99"/>
    <w:rsid w:val="003526F5"/>
    <w:rPr>
      <w:rFonts w:ascii="Times New Roman" w:hAnsi="Times New Roman"/>
      <w:sz w:val="24"/>
      <w:lang w:val="en-US" w:eastAsia="en-US"/>
    </w:rPr>
  </w:style>
  <w:style w:type="character" w:customStyle="1" w:styleId="nobr">
    <w:name w:val="nobr"/>
    <w:basedOn w:val="Absatz-Standardschriftart"/>
    <w:rsid w:val="001D12A7"/>
  </w:style>
  <w:style w:type="paragraph" w:styleId="StandardWeb">
    <w:name w:val="Normal (Web)"/>
    <w:basedOn w:val="Standard"/>
    <w:uiPriority w:val="99"/>
    <w:unhideWhenUsed/>
    <w:rsid w:val="0019694B"/>
    <w:pPr>
      <w:spacing w:before="100" w:beforeAutospacing="1" w:after="100" w:afterAutospacing="1"/>
    </w:p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E6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E6949"/>
    <w:rPr>
      <w:rFonts w:ascii="Courier New" w:eastAsiaTheme="minorEastAsia" w:hAnsi="Courier New" w:cs="Courier New"/>
      <w:szCs w:val="24"/>
      <w:lang w:val="en-US" w:eastAsia="en-US"/>
    </w:rPr>
  </w:style>
  <w:style w:type="paragraph" w:customStyle="1" w:styleId="attachment-content">
    <w:name w:val="attachment-content"/>
    <w:basedOn w:val="Standard"/>
    <w:rsid w:val="004B3BA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ublishingExpirationDate xmlns="http://schemas.microsoft.com/sharepoint/v3" xsi:nil="true"/>
    <PublishingStartDate xmlns="http://schemas.microsoft.com/sharepoint/v3" xsi:nil="true"/>
    <SharedWithUsers xmlns="2e3c99c4-6445-4186-84e1-87f7a3e646db">
      <UserInfo>
        <DisplayName>Eric Gray</DisplayName>
        <AccountId>160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A579B232EEEE4B96A80C0622613A6C" ma:contentTypeVersion="15" ma:contentTypeDescription="Create a new document." ma:contentTypeScope="" ma:versionID="462c50f77ea85c52044b59d88fdc1de0">
  <xsd:schema xmlns:xsd="http://www.w3.org/2001/XMLSchema" xmlns:xs="http://www.w3.org/2001/XMLSchema" xmlns:p="http://schemas.microsoft.com/office/2006/metadata/properties" xmlns:ns1="http://schemas.microsoft.com/sharepoint/v3" xmlns:ns2="0b22b465-c334-4979-930f-07042da62785" xmlns:ns3="2e3c99c4-6445-4186-84e1-87f7a3e646db" xmlns:ns4="http://schemas.microsoft.com/sharepoint/v4" targetNamespace="http://schemas.microsoft.com/office/2006/metadata/properties" ma:root="true" ma:fieldsID="397cf9090f54c5a31b0728d1cb6aebd3" ns1:_="" ns2:_="" ns3:_="" ns4:_="">
    <xsd:import namespace="http://schemas.microsoft.com/sharepoint/v3"/>
    <xsd:import namespace="0b22b465-c334-4979-930f-07042da62785"/>
    <xsd:import namespace="2e3c99c4-6445-4186-84e1-87f7a3e646d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4:IconOverlay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2b465-c334-4979-930f-07042da62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c99c4-6445-4186-84e1-87f7a3e64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49516-E681-4A81-A10E-95C88214A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86F54-07D0-41EC-96D7-3D010A76F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E71BE-B3F8-44FA-9766-8D576831828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2e3c99c4-6445-4186-84e1-87f7a3e646db"/>
  </ds:schemaRefs>
</ds:datastoreItem>
</file>

<file path=customXml/itemProps4.xml><?xml version="1.0" encoding="utf-8"?>
<ds:datastoreItem xmlns:ds="http://schemas.openxmlformats.org/officeDocument/2006/customXml" ds:itemID="{C173FDE1-B444-4089-921C-55241E74B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b22b465-c334-4979-930f-07042da62785"/>
    <ds:schemaRef ds:uri="2e3c99c4-6445-4186-84e1-87f7a3e646d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4786</CharactersWithSpaces>
  <SharedDoc>false</SharedDoc>
  <HLinks>
    <vt:vector size="6" baseType="variant"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https://www.broadband-forum.org/news-events/meetings/upcoming-bbf-meetings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dc:description/>
  <cp:lastModifiedBy>Paul, Manuel</cp:lastModifiedBy>
  <cp:revision>3</cp:revision>
  <cp:lastPrinted>2017-08-11T19:12:00Z</cp:lastPrinted>
  <dcterms:created xsi:type="dcterms:W3CDTF">2021-04-07T17:51:00Z</dcterms:created>
  <dcterms:modified xsi:type="dcterms:W3CDTF">2021-04-07T18:06:00Z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0x010100C2A579B232EEEE4B96A80C0622613A6C</vt:lpwstr>
  </property>
</Properties>
</file>